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38EC" w14:textId="1C85DD11" w:rsidR="009257FA" w:rsidRDefault="009257FA" w:rsidP="009257FA">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noProof/>
          <w:color w:val="000000"/>
          <w:sz w:val="36"/>
          <w:szCs w:val="36"/>
        </w:rPr>
        <w:drawing>
          <wp:anchor distT="0" distB="0" distL="114300" distR="114300" simplePos="0" relativeHeight="251658240" behindDoc="0" locked="0" layoutInCell="1" allowOverlap="1" wp14:anchorId="00F360A1" wp14:editId="5D86EED9">
            <wp:simplePos x="0" y="0"/>
            <wp:positionH relativeFrom="column">
              <wp:posOffset>-523875</wp:posOffset>
            </wp:positionH>
            <wp:positionV relativeFrom="paragraph">
              <wp:posOffset>0</wp:posOffset>
            </wp:positionV>
            <wp:extent cx="2057400" cy="2057400"/>
            <wp:effectExtent l="0" t="0" r="0" b="0"/>
            <wp:wrapThrough wrapText="bothSides">
              <wp:wrapPolygon edited="0">
                <wp:start x="0" y="0"/>
                <wp:lineTo x="0" y="21400"/>
                <wp:lineTo x="21400" y="21400"/>
                <wp:lineTo x="21400"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anchor>
        </w:drawing>
      </w:r>
    </w:p>
    <w:p w14:paraId="209AE1FB" w14:textId="77777777" w:rsidR="009257FA" w:rsidRDefault="009257FA" w:rsidP="009257FA">
      <w:pPr>
        <w:spacing w:after="0" w:line="240" w:lineRule="auto"/>
        <w:jc w:val="center"/>
        <w:rPr>
          <w:rFonts w:ascii="Times New Roman" w:eastAsia="Times New Roman" w:hAnsi="Times New Roman" w:cs="Times New Roman"/>
          <w:b/>
          <w:bCs/>
          <w:color w:val="000000"/>
          <w:sz w:val="36"/>
          <w:szCs w:val="36"/>
        </w:rPr>
      </w:pPr>
    </w:p>
    <w:p w14:paraId="788EAFEB" w14:textId="77777777" w:rsidR="009257FA" w:rsidRDefault="009257FA" w:rsidP="009257FA">
      <w:pPr>
        <w:spacing w:after="0" w:line="240" w:lineRule="auto"/>
        <w:jc w:val="center"/>
        <w:rPr>
          <w:rFonts w:ascii="Times New Roman" w:eastAsia="Times New Roman" w:hAnsi="Times New Roman" w:cs="Times New Roman"/>
          <w:b/>
          <w:bCs/>
          <w:color w:val="000000"/>
          <w:sz w:val="36"/>
          <w:szCs w:val="36"/>
        </w:rPr>
      </w:pPr>
    </w:p>
    <w:p w14:paraId="4030E569" w14:textId="103912B0" w:rsidR="009257FA" w:rsidRPr="009257FA" w:rsidRDefault="009257FA" w:rsidP="009257FA">
      <w:pPr>
        <w:spacing w:after="0" w:line="240" w:lineRule="auto"/>
        <w:jc w:val="center"/>
        <w:rPr>
          <w:rFonts w:ascii="Times New Roman" w:eastAsia="Times New Roman" w:hAnsi="Times New Roman" w:cs="Times New Roman"/>
          <w:sz w:val="72"/>
          <w:szCs w:val="72"/>
        </w:rPr>
      </w:pPr>
      <w:r w:rsidRPr="009257FA">
        <w:rPr>
          <w:rFonts w:ascii="Times New Roman" w:eastAsia="Times New Roman" w:hAnsi="Times New Roman" w:cs="Times New Roman"/>
          <w:b/>
          <w:bCs/>
          <w:color w:val="000000"/>
          <w:sz w:val="72"/>
          <w:szCs w:val="72"/>
        </w:rPr>
        <w:t>Dual Enrollment</w:t>
      </w:r>
    </w:p>
    <w:p w14:paraId="2EDDBA19" w14:textId="73156DC2" w:rsidR="009257FA" w:rsidRPr="009257FA" w:rsidRDefault="009257FA" w:rsidP="009257FA">
      <w:pPr>
        <w:spacing w:after="0" w:line="240" w:lineRule="auto"/>
        <w:jc w:val="center"/>
        <w:rPr>
          <w:rFonts w:ascii="Times New Roman" w:eastAsia="Times New Roman" w:hAnsi="Times New Roman" w:cs="Times New Roman"/>
          <w:b/>
          <w:bCs/>
          <w:color w:val="000000"/>
          <w:sz w:val="72"/>
          <w:szCs w:val="72"/>
        </w:rPr>
      </w:pPr>
    </w:p>
    <w:p w14:paraId="18209E58" w14:textId="36675AFB" w:rsidR="009257FA" w:rsidRDefault="009257FA" w:rsidP="009257FA">
      <w:pPr>
        <w:spacing w:after="0" w:line="240" w:lineRule="auto"/>
        <w:jc w:val="center"/>
        <w:rPr>
          <w:rFonts w:ascii="Times New Roman" w:eastAsia="Times New Roman" w:hAnsi="Times New Roman" w:cs="Times New Roman"/>
          <w:b/>
          <w:bCs/>
          <w:color w:val="000000"/>
          <w:sz w:val="36"/>
          <w:szCs w:val="36"/>
        </w:rPr>
      </w:pPr>
    </w:p>
    <w:p w14:paraId="361A0DD3" w14:textId="20912BCD" w:rsidR="009257FA" w:rsidRDefault="009257FA" w:rsidP="009257FA">
      <w:pPr>
        <w:spacing w:after="0" w:line="240" w:lineRule="auto"/>
        <w:jc w:val="center"/>
        <w:rPr>
          <w:rFonts w:ascii="Times New Roman" w:eastAsia="Times New Roman" w:hAnsi="Times New Roman" w:cs="Times New Roman"/>
          <w:b/>
          <w:bCs/>
          <w:color w:val="000000"/>
          <w:sz w:val="36"/>
          <w:szCs w:val="36"/>
        </w:rPr>
      </w:pPr>
    </w:p>
    <w:p w14:paraId="7C4A0A45" w14:textId="0DD6B48A" w:rsidR="009257FA" w:rsidRDefault="009257FA" w:rsidP="009257FA">
      <w:pPr>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Legacy </w:t>
      </w:r>
      <w:r w:rsidR="005970CD">
        <w:rPr>
          <w:rFonts w:ascii="Times New Roman" w:eastAsia="Times New Roman" w:hAnsi="Times New Roman" w:cs="Times New Roman"/>
          <w:b/>
          <w:bCs/>
          <w:color w:val="000000"/>
          <w:sz w:val="36"/>
          <w:szCs w:val="36"/>
        </w:rPr>
        <w:t>o</w:t>
      </w:r>
      <w:r>
        <w:rPr>
          <w:rFonts w:ascii="Times New Roman" w:eastAsia="Times New Roman" w:hAnsi="Times New Roman" w:cs="Times New Roman"/>
          <w:b/>
          <w:bCs/>
          <w:color w:val="000000"/>
          <w:sz w:val="36"/>
          <w:szCs w:val="36"/>
        </w:rPr>
        <w:t xml:space="preserve">ffers </w:t>
      </w:r>
      <w:r w:rsidR="005970CD">
        <w:rPr>
          <w:rFonts w:ascii="Times New Roman" w:eastAsia="Times New Roman" w:hAnsi="Times New Roman" w:cs="Times New Roman"/>
          <w:b/>
          <w:bCs/>
          <w:color w:val="000000"/>
          <w:sz w:val="36"/>
          <w:szCs w:val="36"/>
        </w:rPr>
        <w:t>d</w:t>
      </w:r>
      <w:r>
        <w:rPr>
          <w:rFonts w:ascii="Times New Roman" w:eastAsia="Times New Roman" w:hAnsi="Times New Roman" w:cs="Times New Roman"/>
          <w:b/>
          <w:bCs/>
          <w:color w:val="000000"/>
          <w:sz w:val="36"/>
          <w:szCs w:val="36"/>
        </w:rPr>
        <w:t xml:space="preserve">ual </w:t>
      </w:r>
      <w:r w:rsidR="005970CD">
        <w:rPr>
          <w:rFonts w:ascii="Times New Roman" w:eastAsia="Times New Roman" w:hAnsi="Times New Roman" w:cs="Times New Roman"/>
          <w:b/>
          <w:bCs/>
          <w:color w:val="000000"/>
          <w:sz w:val="36"/>
          <w:szCs w:val="36"/>
        </w:rPr>
        <w:t>e</w:t>
      </w:r>
      <w:r>
        <w:rPr>
          <w:rFonts w:ascii="Times New Roman" w:eastAsia="Times New Roman" w:hAnsi="Times New Roman" w:cs="Times New Roman"/>
          <w:b/>
          <w:bCs/>
          <w:color w:val="000000"/>
          <w:sz w:val="36"/>
          <w:szCs w:val="36"/>
        </w:rPr>
        <w:t xml:space="preserve">nrollment </w:t>
      </w:r>
      <w:r w:rsidR="005970CD">
        <w:rPr>
          <w:rFonts w:ascii="Times New Roman" w:eastAsia="Times New Roman" w:hAnsi="Times New Roman" w:cs="Times New Roman"/>
          <w:b/>
          <w:bCs/>
          <w:color w:val="000000"/>
          <w:sz w:val="36"/>
          <w:szCs w:val="36"/>
        </w:rPr>
        <w:t>c</w:t>
      </w:r>
      <w:r>
        <w:rPr>
          <w:rFonts w:ascii="Times New Roman" w:eastAsia="Times New Roman" w:hAnsi="Times New Roman" w:cs="Times New Roman"/>
          <w:b/>
          <w:bCs/>
          <w:color w:val="000000"/>
          <w:sz w:val="36"/>
          <w:szCs w:val="36"/>
        </w:rPr>
        <w:t>redits in a few different ways.</w:t>
      </w:r>
    </w:p>
    <w:p w14:paraId="7B56C807" w14:textId="4B44B14C" w:rsidR="009257FA" w:rsidRDefault="009257FA" w:rsidP="009257FA">
      <w:pPr>
        <w:spacing w:after="0" w:line="240" w:lineRule="auto"/>
        <w:rPr>
          <w:rFonts w:ascii="Times New Roman" w:eastAsia="Times New Roman" w:hAnsi="Times New Roman" w:cs="Times New Roman"/>
          <w:b/>
          <w:bCs/>
          <w:color w:val="000000"/>
          <w:sz w:val="36"/>
          <w:szCs w:val="36"/>
        </w:rPr>
      </w:pPr>
    </w:p>
    <w:p w14:paraId="25529B16" w14:textId="2D53E3AC" w:rsidR="009257FA" w:rsidRDefault="009257FA" w:rsidP="009257FA">
      <w:pPr>
        <w:pStyle w:val="ListParagraph"/>
        <w:numPr>
          <w:ilvl w:val="0"/>
          <w:numId w:val="22"/>
        </w:numPr>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We offer on site dual enrollment classes through Southeastern. (See the last page for details)</w:t>
      </w:r>
    </w:p>
    <w:p w14:paraId="41B166FF" w14:textId="2E3F8949" w:rsidR="009257FA" w:rsidRDefault="009257FA" w:rsidP="009257FA">
      <w:pPr>
        <w:pStyle w:val="ListParagraph"/>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-Southeastern is nationally accredited.</w:t>
      </w:r>
    </w:p>
    <w:p w14:paraId="5682713D" w14:textId="77777777" w:rsidR="009257FA" w:rsidRDefault="009257FA" w:rsidP="009257FA">
      <w:pPr>
        <w:pStyle w:val="ListParagraph"/>
        <w:spacing w:after="0" w:line="240" w:lineRule="auto"/>
        <w:rPr>
          <w:rFonts w:ascii="Times New Roman" w:eastAsia="Times New Roman" w:hAnsi="Times New Roman" w:cs="Times New Roman"/>
          <w:b/>
          <w:bCs/>
          <w:color w:val="000000"/>
          <w:sz w:val="36"/>
          <w:szCs w:val="36"/>
        </w:rPr>
      </w:pPr>
    </w:p>
    <w:p w14:paraId="1DEDE0AE" w14:textId="653F0215" w:rsidR="009257FA" w:rsidRDefault="009257FA" w:rsidP="009257FA">
      <w:pPr>
        <w:pStyle w:val="ListParagraph"/>
        <w:spacing w:after="0" w:line="240" w:lineRule="auto"/>
        <w:rPr>
          <w:rFonts w:ascii="Times New Roman" w:eastAsia="Times New Roman" w:hAnsi="Times New Roman" w:cs="Times New Roman"/>
          <w:b/>
          <w:bCs/>
          <w:color w:val="000000"/>
          <w:sz w:val="24"/>
          <w:szCs w:val="24"/>
        </w:rPr>
      </w:pPr>
      <w:r w:rsidRPr="009257FA">
        <w:rPr>
          <w:rFonts w:ascii="Times New Roman" w:eastAsia="Times New Roman" w:hAnsi="Times New Roman" w:cs="Times New Roman"/>
          <w:b/>
          <w:bCs/>
          <w:color w:val="000000"/>
          <w:sz w:val="24"/>
          <w:szCs w:val="24"/>
        </w:rPr>
        <w:t>Our goal is to continue to try to add classes that can be taken with our teachers at Legacy where the students can get as many dual enrollment classes as possible without having to leave the campus or miss out on things from their Senior Year.</w:t>
      </w:r>
    </w:p>
    <w:p w14:paraId="3D3FC010" w14:textId="77777777" w:rsidR="009257FA" w:rsidRPr="009257FA" w:rsidRDefault="009257FA" w:rsidP="009257FA">
      <w:pPr>
        <w:pStyle w:val="ListParagraph"/>
        <w:spacing w:after="0" w:line="240" w:lineRule="auto"/>
        <w:rPr>
          <w:rFonts w:ascii="Times New Roman" w:eastAsia="Times New Roman" w:hAnsi="Times New Roman" w:cs="Times New Roman"/>
          <w:b/>
          <w:bCs/>
          <w:color w:val="000000"/>
          <w:sz w:val="24"/>
          <w:szCs w:val="24"/>
        </w:rPr>
      </w:pPr>
    </w:p>
    <w:p w14:paraId="34D06508" w14:textId="4C05BE5C" w:rsidR="009257FA" w:rsidRDefault="009257FA" w:rsidP="009257FA">
      <w:pPr>
        <w:pStyle w:val="ListParagraph"/>
        <w:numPr>
          <w:ilvl w:val="0"/>
          <w:numId w:val="22"/>
        </w:numPr>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Liberty University Online (See Page 2 for details)</w:t>
      </w:r>
    </w:p>
    <w:p w14:paraId="5876A61D" w14:textId="00D8D4E6" w:rsidR="009257FA" w:rsidRDefault="005970CD" w:rsidP="009257FA">
      <w:pPr>
        <w:pStyle w:val="ListParagraph"/>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w:t>
      </w:r>
      <w:r w:rsidR="009257FA">
        <w:rPr>
          <w:rFonts w:ascii="Times New Roman" w:eastAsia="Times New Roman" w:hAnsi="Times New Roman" w:cs="Times New Roman"/>
          <w:b/>
          <w:bCs/>
          <w:color w:val="000000"/>
          <w:sz w:val="36"/>
          <w:szCs w:val="36"/>
        </w:rPr>
        <w:t xml:space="preserve">Liberty is nationally accredited. </w:t>
      </w:r>
    </w:p>
    <w:p w14:paraId="19872A79" w14:textId="5B748349" w:rsidR="009257FA" w:rsidRDefault="009257FA" w:rsidP="009257FA">
      <w:pPr>
        <w:pStyle w:val="ListParagraph"/>
        <w:spacing w:after="0" w:line="240" w:lineRule="auto"/>
        <w:rPr>
          <w:rFonts w:ascii="Times New Roman" w:eastAsia="Times New Roman" w:hAnsi="Times New Roman" w:cs="Times New Roman"/>
          <w:b/>
          <w:bCs/>
          <w:color w:val="000000"/>
          <w:sz w:val="36"/>
          <w:szCs w:val="36"/>
        </w:rPr>
      </w:pPr>
    </w:p>
    <w:p w14:paraId="1FDD6F5F" w14:textId="58060AB4" w:rsidR="006C2C2C" w:rsidRPr="006C2C2C" w:rsidRDefault="006C2C2C" w:rsidP="009257FA">
      <w:pPr>
        <w:pStyle w:val="ListParagraph"/>
        <w:spacing w:after="0" w:line="240" w:lineRule="auto"/>
        <w:rPr>
          <w:rFonts w:ascii="Times New Roman" w:eastAsia="Times New Roman" w:hAnsi="Times New Roman" w:cs="Times New Roman"/>
          <w:b/>
          <w:bCs/>
          <w:color w:val="000000"/>
          <w:sz w:val="24"/>
          <w:szCs w:val="24"/>
        </w:rPr>
      </w:pPr>
      <w:r w:rsidRPr="006C2C2C">
        <w:rPr>
          <w:rFonts w:ascii="Times New Roman" w:eastAsia="Times New Roman" w:hAnsi="Times New Roman" w:cs="Times New Roman"/>
          <w:b/>
          <w:bCs/>
          <w:color w:val="000000"/>
          <w:sz w:val="24"/>
          <w:szCs w:val="24"/>
        </w:rPr>
        <w:t>These classes are taken on site (during the school year) or at home (over the summer).</w:t>
      </w:r>
    </w:p>
    <w:p w14:paraId="073A20D0" w14:textId="77777777" w:rsidR="006C2C2C" w:rsidRDefault="006C2C2C" w:rsidP="009257FA">
      <w:pPr>
        <w:pStyle w:val="ListParagraph"/>
        <w:spacing w:after="0" w:line="240" w:lineRule="auto"/>
        <w:rPr>
          <w:rFonts w:ascii="Times New Roman" w:eastAsia="Times New Roman" w:hAnsi="Times New Roman" w:cs="Times New Roman"/>
          <w:b/>
          <w:bCs/>
          <w:color w:val="000000"/>
          <w:sz w:val="36"/>
          <w:szCs w:val="36"/>
        </w:rPr>
      </w:pPr>
    </w:p>
    <w:p w14:paraId="37440A24" w14:textId="0BDD7E82" w:rsidR="009257FA" w:rsidRDefault="007B0A57" w:rsidP="009257FA">
      <w:pPr>
        <w:pStyle w:val="ListParagraph"/>
        <w:numPr>
          <w:ilvl w:val="0"/>
          <w:numId w:val="22"/>
        </w:numPr>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Lorelle Ridge Community College (Formerly LFCC)</w:t>
      </w:r>
    </w:p>
    <w:p w14:paraId="4B4AF048" w14:textId="305814B5" w:rsidR="007B0A57" w:rsidRDefault="007B0A57" w:rsidP="007B0A57">
      <w:pPr>
        <w:pStyle w:val="ListParagraph"/>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   (See the last page for details)</w:t>
      </w:r>
    </w:p>
    <w:p w14:paraId="3E1F3AE5" w14:textId="1482380F" w:rsidR="006C2C2C" w:rsidRDefault="005970CD" w:rsidP="007B0A57">
      <w:pPr>
        <w:pStyle w:val="ListParagraph"/>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   -These classes may or may not transfer to other colleges</w:t>
      </w:r>
    </w:p>
    <w:p w14:paraId="62AD5CC2" w14:textId="77777777" w:rsidR="005970CD" w:rsidRDefault="005970CD" w:rsidP="007B0A57">
      <w:pPr>
        <w:pStyle w:val="ListParagraph"/>
        <w:spacing w:after="0" w:line="240" w:lineRule="auto"/>
        <w:rPr>
          <w:rFonts w:ascii="Times New Roman" w:eastAsia="Times New Roman" w:hAnsi="Times New Roman" w:cs="Times New Roman"/>
          <w:b/>
          <w:bCs/>
          <w:color w:val="000000"/>
          <w:sz w:val="36"/>
          <w:szCs w:val="36"/>
        </w:rPr>
      </w:pPr>
    </w:p>
    <w:p w14:paraId="17563D28" w14:textId="1AAB94A2" w:rsidR="006C2C2C" w:rsidRPr="006C2C2C" w:rsidRDefault="006C2C2C" w:rsidP="007B0A57">
      <w:pPr>
        <w:pStyle w:val="ListParagraph"/>
        <w:spacing w:after="0" w:line="240" w:lineRule="auto"/>
        <w:rPr>
          <w:rFonts w:ascii="Times New Roman" w:eastAsia="Times New Roman" w:hAnsi="Times New Roman" w:cs="Times New Roman"/>
          <w:b/>
          <w:bCs/>
          <w:color w:val="000000"/>
          <w:sz w:val="24"/>
          <w:szCs w:val="24"/>
        </w:rPr>
      </w:pPr>
      <w:r w:rsidRPr="006C2C2C">
        <w:rPr>
          <w:rFonts w:ascii="Times New Roman" w:eastAsia="Times New Roman" w:hAnsi="Times New Roman" w:cs="Times New Roman"/>
          <w:b/>
          <w:bCs/>
          <w:color w:val="000000"/>
          <w:sz w:val="24"/>
          <w:szCs w:val="24"/>
        </w:rPr>
        <w:t>Depending on the class, some of these courses are on site and some are at LRCC.</w:t>
      </w:r>
    </w:p>
    <w:p w14:paraId="1FDFD3BA" w14:textId="68CA5864" w:rsidR="009257FA" w:rsidRDefault="009257FA" w:rsidP="009257FA">
      <w:pPr>
        <w:spacing w:after="0" w:line="240" w:lineRule="auto"/>
        <w:jc w:val="center"/>
        <w:rPr>
          <w:rFonts w:ascii="Times New Roman" w:eastAsia="Times New Roman" w:hAnsi="Times New Roman" w:cs="Times New Roman"/>
          <w:b/>
          <w:bCs/>
          <w:color w:val="000000"/>
          <w:sz w:val="36"/>
          <w:szCs w:val="36"/>
        </w:rPr>
      </w:pPr>
    </w:p>
    <w:p w14:paraId="5A82C6B9" w14:textId="77777777" w:rsidR="00353698" w:rsidRDefault="00353698" w:rsidP="009257FA">
      <w:pPr>
        <w:spacing w:after="0" w:line="240" w:lineRule="auto"/>
        <w:jc w:val="center"/>
        <w:rPr>
          <w:rFonts w:ascii="Times New Roman" w:eastAsia="Times New Roman" w:hAnsi="Times New Roman" w:cs="Times New Roman"/>
          <w:b/>
          <w:bCs/>
          <w:i/>
          <w:iCs/>
          <w:color w:val="000000"/>
          <w:sz w:val="36"/>
          <w:szCs w:val="36"/>
        </w:rPr>
      </w:pPr>
      <w:r>
        <w:rPr>
          <w:noProof/>
        </w:rPr>
        <w:lastRenderedPageBreak/>
        <w:drawing>
          <wp:anchor distT="0" distB="0" distL="114300" distR="114300" simplePos="0" relativeHeight="251659264" behindDoc="0" locked="0" layoutInCell="1" allowOverlap="1" wp14:anchorId="29203CD2" wp14:editId="586F8FDF">
            <wp:simplePos x="0" y="0"/>
            <wp:positionH relativeFrom="column">
              <wp:posOffset>428625</wp:posOffset>
            </wp:positionH>
            <wp:positionV relativeFrom="paragraph">
              <wp:posOffset>0</wp:posOffset>
            </wp:positionV>
            <wp:extent cx="1152525" cy="1152525"/>
            <wp:effectExtent l="0" t="0" r="9525" b="9525"/>
            <wp:wrapThrough wrapText="bothSides">
              <wp:wrapPolygon edited="0">
                <wp:start x="0" y="0"/>
                <wp:lineTo x="0" y="21421"/>
                <wp:lineTo x="21421" y="21421"/>
                <wp:lineTo x="2142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anchor>
        </w:drawing>
      </w:r>
      <w:r>
        <w:rPr>
          <w:noProof/>
        </w:rPr>
        <mc:AlternateContent>
          <mc:Choice Requires="wps">
            <w:drawing>
              <wp:inline distT="0" distB="0" distL="0" distR="0" wp14:anchorId="6DC2EB0A" wp14:editId="69BFBEC3">
                <wp:extent cx="304800" cy="304800"/>
                <wp:effectExtent l="0" t="0" r="0" b="0"/>
                <wp:docPr id="5" name="AutoShape 5" descr="Club Spor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BDD93" id="AutoShape 5" o:spid="_x0000_s1026" alt="Club Spor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B7AE486" wp14:editId="549DB8DA">
                <wp:extent cx="304800" cy="304800"/>
                <wp:effectExtent l="0" t="0" r="0" b="0"/>
                <wp:docPr id="4" name="AutoShape 4" descr="Club Spor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DA1A2" id="AutoShape 4" o:spid="_x0000_s1026" alt="Club Spor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70AFE8" w14:textId="77777777" w:rsidR="00353698" w:rsidRDefault="00353698" w:rsidP="009257FA">
      <w:pPr>
        <w:spacing w:after="0" w:line="240" w:lineRule="auto"/>
        <w:jc w:val="center"/>
        <w:rPr>
          <w:rFonts w:ascii="Times New Roman" w:eastAsia="Times New Roman" w:hAnsi="Times New Roman" w:cs="Times New Roman"/>
          <w:b/>
          <w:bCs/>
          <w:i/>
          <w:iCs/>
          <w:color w:val="000000"/>
          <w:sz w:val="36"/>
          <w:szCs w:val="36"/>
        </w:rPr>
      </w:pPr>
    </w:p>
    <w:p w14:paraId="0B391977" w14:textId="660E877D" w:rsidR="009257FA" w:rsidRPr="009257FA" w:rsidRDefault="009257FA" w:rsidP="009257FA">
      <w:pPr>
        <w:spacing w:after="0" w:line="240" w:lineRule="auto"/>
        <w:jc w:val="center"/>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36"/>
          <w:szCs w:val="36"/>
        </w:rPr>
        <w:t>Liberty University Online Academy</w:t>
      </w:r>
    </w:p>
    <w:p w14:paraId="2892AF8A" w14:textId="77777777" w:rsidR="009257FA" w:rsidRPr="009257FA" w:rsidRDefault="009257FA" w:rsidP="009257FA">
      <w:pPr>
        <w:spacing w:after="240" w:line="240" w:lineRule="auto"/>
        <w:rPr>
          <w:rFonts w:ascii="Times New Roman" w:eastAsia="Times New Roman" w:hAnsi="Times New Roman" w:cs="Times New Roman"/>
          <w:sz w:val="24"/>
          <w:szCs w:val="24"/>
        </w:rPr>
      </w:pPr>
    </w:p>
    <w:p w14:paraId="31CE1246" w14:textId="77777777" w:rsidR="00353698" w:rsidRDefault="00353698" w:rsidP="009257FA">
      <w:pPr>
        <w:spacing w:line="240" w:lineRule="auto"/>
        <w:rPr>
          <w:rFonts w:ascii="Times New Roman" w:eastAsia="Times New Roman" w:hAnsi="Times New Roman" w:cs="Times New Roman"/>
          <w:color w:val="000000"/>
          <w:sz w:val="24"/>
          <w:szCs w:val="24"/>
        </w:rPr>
      </w:pPr>
    </w:p>
    <w:p w14:paraId="1E651BA6" w14:textId="3C194DE5"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Legacy Christian has partnered with Liberty University (LU) online to offer a dual enrollment program at LCA.  This is an exciting opportunity for LCA juniors and seniors to take classes through LU to earn credits that will not only fulfill high school requirements but will also go toward meeting college requirements.  </w:t>
      </w:r>
    </w:p>
    <w:p w14:paraId="27E272F7" w14:textId="77777777"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The cost of college tuition adds up quickly.  Imagine getting </w:t>
      </w:r>
      <w:proofErr w:type="gramStart"/>
      <w:r w:rsidRPr="009257FA">
        <w:rPr>
          <w:rFonts w:ascii="Times New Roman" w:eastAsia="Times New Roman" w:hAnsi="Times New Roman" w:cs="Times New Roman"/>
          <w:color w:val="000000"/>
          <w:sz w:val="24"/>
          <w:szCs w:val="24"/>
        </w:rPr>
        <w:t>a number of</w:t>
      </w:r>
      <w:proofErr w:type="gramEnd"/>
      <w:r w:rsidRPr="009257FA">
        <w:rPr>
          <w:rFonts w:ascii="Times New Roman" w:eastAsia="Times New Roman" w:hAnsi="Times New Roman" w:cs="Times New Roman"/>
          <w:color w:val="000000"/>
          <w:sz w:val="24"/>
          <w:szCs w:val="24"/>
        </w:rPr>
        <w:t xml:space="preserve"> college classes out to the way while still in high school.  What if your child could even complete an entire year of college before ever leaving high school?  You would save not only on tuition costs but, ultimately, room and board, as well.</w:t>
      </w:r>
    </w:p>
    <w:p w14:paraId="35614865" w14:textId="77777777"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The benefit of earning credits from an accredited college such as Liberty University is that the credits will transfer to most colleges that your student may want to attend.</w:t>
      </w:r>
    </w:p>
    <w:p w14:paraId="70231C49"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0E01154F" w14:textId="77777777"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u w:val="single"/>
        </w:rPr>
        <w:t>Requirements</w:t>
      </w:r>
      <w:r w:rsidRPr="009257FA">
        <w:rPr>
          <w:rFonts w:ascii="Times New Roman" w:eastAsia="Times New Roman" w:hAnsi="Times New Roman" w:cs="Times New Roman"/>
          <w:color w:val="000000"/>
          <w:sz w:val="24"/>
          <w:szCs w:val="24"/>
        </w:rPr>
        <w:t>:  </w:t>
      </w:r>
    </w:p>
    <w:p w14:paraId="5A9B23AE"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This program is only eligible to LCA juniors and seniors.  However, courses may also be taken during the summer of the student’s sophomore year.</w:t>
      </w:r>
    </w:p>
    <w:p w14:paraId="0CB4BBF5"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The student must have at least a 2.7 GPA to be eligible.  If the student’s GPA is below 2.7, he or she may be accepted but would have to have a letter of recommendation from LCA.</w:t>
      </w:r>
    </w:p>
    <w:p w14:paraId="0C9B4F25"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The student must complete the course work daily at LCA (8:00-3:05) unless a special situation exception is approved. (An exception to this would be a summer course.) Dual enrollment classes will also follow the LCA annual calendar for days off, closings, etc.</w:t>
      </w:r>
    </w:p>
    <w:p w14:paraId="3D37E734"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All classes must be approved by the principal.</w:t>
      </w:r>
    </w:p>
    <w:p w14:paraId="24AD888A"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In most cases, if a class is taught here at LCA, students should take the class that we offer.</w:t>
      </w:r>
    </w:p>
    <w:p w14:paraId="305BD706" w14:textId="77777777" w:rsidR="009257FA" w:rsidRPr="009257FA" w:rsidRDefault="009257FA" w:rsidP="009257FA">
      <w:pPr>
        <w:numPr>
          <w:ilvl w:val="0"/>
          <w:numId w:val="10"/>
        </w:numPr>
        <w:spacing w:after="200" w:line="240" w:lineRule="auto"/>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Taking a dual enrollment class will not exempt a student from completing the required LCA courses. In other words, these classes are not intended to take the place of LCA classes but rather to offer additional options when the requirements are met.</w:t>
      </w:r>
    </w:p>
    <w:p w14:paraId="4E54C032" w14:textId="77777777" w:rsidR="009257FA" w:rsidRPr="009257FA" w:rsidRDefault="009257FA" w:rsidP="009257FA">
      <w:pPr>
        <w:spacing w:after="200" w:line="240" w:lineRule="auto"/>
        <w:ind w:left="720"/>
        <w:textAlignment w:val="baseline"/>
        <w:rPr>
          <w:rFonts w:ascii="Times New Roman" w:eastAsia="Times New Roman" w:hAnsi="Times New Roman" w:cs="Times New Roman"/>
          <w:color w:val="000000"/>
          <w:sz w:val="24"/>
          <w:szCs w:val="24"/>
        </w:rPr>
      </w:pPr>
    </w:p>
    <w:p w14:paraId="245E0ECA" w14:textId="663FA4AE" w:rsidR="009257FA" w:rsidRDefault="009257FA" w:rsidP="009257FA">
      <w:pPr>
        <w:spacing w:after="200" w:line="240" w:lineRule="auto"/>
        <w:ind w:left="720"/>
        <w:textAlignment w:val="baseline"/>
        <w:rPr>
          <w:rFonts w:ascii="Times New Roman" w:eastAsia="Times New Roman" w:hAnsi="Times New Roman" w:cs="Times New Roman"/>
          <w:color w:val="000000"/>
          <w:sz w:val="24"/>
          <w:szCs w:val="24"/>
        </w:rPr>
      </w:pPr>
    </w:p>
    <w:p w14:paraId="329D858C" w14:textId="601919A2" w:rsidR="007B0A57" w:rsidRDefault="007B0A57" w:rsidP="009257FA">
      <w:pPr>
        <w:spacing w:after="200" w:line="240" w:lineRule="auto"/>
        <w:ind w:left="720"/>
        <w:textAlignment w:val="baseline"/>
        <w:rPr>
          <w:rFonts w:ascii="Times New Roman" w:eastAsia="Times New Roman" w:hAnsi="Times New Roman" w:cs="Times New Roman"/>
          <w:color w:val="000000"/>
          <w:sz w:val="24"/>
          <w:szCs w:val="24"/>
        </w:rPr>
      </w:pPr>
    </w:p>
    <w:p w14:paraId="4DECF2AE" w14:textId="77777777"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u w:val="single"/>
        </w:rPr>
        <w:lastRenderedPageBreak/>
        <w:t>Costs:</w:t>
      </w:r>
    </w:p>
    <w:p w14:paraId="1626D421" w14:textId="77777777" w:rsidR="009257FA" w:rsidRPr="009257FA" w:rsidRDefault="009257FA" w:rsidP="009257FA">
      <w:pPr>
        <w:numPr>
          <w:ilvl w:val="0"/>
          <w:numId w:val="11"/>
        </w:numPr>
        <w:spacing w:after="0" w:line="240" w:lineRule="auto"/>
        <w:ind w:left="615"/>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u w:val="single"/>
        </w:rPr>
        <w:t xml:space="preserve">Tuition: $650 per 3 credit </w:t>
      </w:r>
      <w:proofErr w:type="gramStart"/>
      <w:r w:rsidRPr="009257FA">
        <w:rPr>
          <w:rFonts w:ascii="Times New Roman" w:eastAsia="Times New Roman" w:hAnsi="Times New Roman" w:cs="Times New Roman"/>
          <w:color w:val="000000"/>
          <w:sz w:val="24"/>
          <w:szCs w:val="24"/>
          <w:u w:val="single"/>
        </w:rPr>
        <w:t>course</w:t>
      </w:r>
      <w:proofErr w:type="gramEnd"/>
      <w:r w:rsidRPr="009257FA">
        <w:rPr>
          <w:rFonts w:ascii="Times New Roman" w:eastAsia="Times New Roman" w:hAnsi="Times New Roman" w:cs="Times New Roman"/>
          <w:color w:val="000000"/>
          <w:sz w:val="24"/>
          <w:szCs w:val="24"/>
        </w:rPr>
        <w:t xml:space="preserve"> (must be paid up front and is non-refundable)</w:t>
      </w:r>
    </w:p>
    <w:p w14:paraId="6AA4C470" w14:textId="77777777" w:rsidR="009257FA" w:rsidRPr="009257FA" w:rsidRDefault="009257FA" w:rsidP="009257FA">
      <w:pPr>
        <w:spacing w:after="0" w:line="240" w:lineRule="auto"/>
        <w:ind w:left="720"/>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1 course = 1 semester or ½ school year (.5 credit)</w:t>
      </w:r>
    </w:p>
    <w:p w14:paraId="4E10DD58" w14:textId="77777777" w:rsidR="009257FA" w:rsidRPr="009257FA" w:rsidRDefault="009257FA" w:rsidP="009257FA">
      <w:pPr>
        <w:spacing w:after="0" w:line="240" w:lineRule="auto"/>
        <w:ind w:left="720"/>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1 course = 3 college credits or ½ high school credit</w:t>
      </w:r>
    </w:p>
    <w:p w14:paraId="78085EF1"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42F4BEB" w14:textId="77777777" w:rsidR="009257FA" w:rsidRPr="009257FA" w:rsidRDefault="009257FA" w:rsidP="009257FA">
      <w:pPr>
        <w:spacing w:after="0" w:line="240" w:lineRule="auto"/>
        <w:ind w:left="720"/>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Outside of this program, the same 3-credit class through Liberty Online would cost a minimum of $1,335 but costs only $650 through our dual enrollment program. For example, if a student took college-level English 101 (first semester) for 3 credits and then English 102 (second semester) for 3 credits, that year of English (6 college credits/1 high school credit) would be $1,300 through our Dual Enrollment program as opposed to $2,670 outside of the program through Liberty Online.</w:t>
      </w:r>
    </w:p>
    <w:p w14:paraId="558066B0"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39F05291" w14:textId="77777777" w:rsidR="009257FA" w:rsidRPr="009257FA" w:rsidRDefault="009257FA" w:rsidP="009257FA">
      <w:pPr>
        <w:spacing w:after="0" w:line="240" w:lineRule="auto"/>
        <w:ind w:left="720"/>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As you can see, this is a significant savings:</w:t>
      </w:r>
    </w:p>
    <w:p w14:paraId="539C5C57" w14:textId="77777777" w:rsidR="009257FA" w:rsidRPr="009257FA" w:rsidRDefault="009257FA" w:rsidP="009257FA">
      <w:pPr>
        <w:spacing w:after="0" w:line="240" w:lineRule="auto"/>
        <w:ind w:left="720"/>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2 classes (LCA Dual Enrollment) x $650 = $1,300 (3 college credits/1 high school credit)</w:t>
      </w:r>
    </w:p>
    <w:p w14:paraId="308F6360" w14:textId="77777777" w:rsidR="009257FA" w:rsidRPr="009257FA" w:rsidRDefault="009257FA" w:rsidP="009257FA">
      <w:pPr>
        <w:numPr>
          <w:ilvl w:val="1"/>
          <w:numId w:val="10"/>
        </w:numPr>
        <w:spacing w:after="0" w:line="240" w:lineRule="auto"/>
        <w:contextualSpacing/>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classes (Liberty Online) x $1,335 = $2,670 (3 college credits/1 high school credit)</w:t>
      </w:r>
    </w:p>
    <w:p w14:paraId="07E437B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p>
    <w:p w14:paraId="59391E4C" w14:textId="77777777" w:rsidR="009257FA" w:rsidRPr="009257FA" w:rsidRDefault="009257FA" w:rsidP="009257FA">
      <w:pPr>
        <w:numPr>
          <w:ilvl w:val="0"/>
          <w:numId w:val="11"/>
        </w:numPr>
        <w:spacing w:after="0" w:line="240" w:lineRule="auto"/>
        <w:contextualSpacing/>
        <w:textAlignment w:val="baseline"/>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u w:val="single"/>
        </w:rPr>
        <w:t>Fee: varies</w:t>
      </w:r>
      <w:r w:rsidRPr="009257FA">
        <w:rPr>
          <w:rFonts w:ascii="Times New Roman" w:eastAsia="Times New Roman" w:hAnsi="Times New Roman" w:cs="Times New Roman"/>
          <w:color w:val="000000"/>
          <w:sz w:val="24"/>
          <w:szCs w:val="24"/>
        </w:rPr>
        <w:t xml:space="preserve"> - Some of the dual enrollment classes do have an extra fee.  These are not set by LCA but are charged to the student by Liberty.</w:t>
      </w:r>
      <w:r w:rsidRPr="009257FA">
        <w:rPr>
          <w:rFonts w:ascii="Times New Roman" w:eastAsia="Times New Roman" w:hAnsi="Times New Roman" w:cs="Times New Roman"/>
          <w:sz w:val="24"/>
          <w:szCs w:val="24"/>
        </w:rPr>
        <w:br/>
      </w:r>
    </w:p>
    <w:p w14:paraId="7F4C2EC2" w14:textId="77777777" w:rsidR="009257FA" w:rsidRPr="009257FA" w:rsidRDefault="009257FA" w:rsidP="009257FA">
      <w:pPr>
        <w:numPr>
          <w:ilvl w:val="0"/>
          <w:numId w:val="11"/>
        </w:numPr>
        <w:spacing w:line="240" w:lineRule="auto"/>
        <w:contextualSpacing/>
        <w:textAlignment w:val="baseline"/>
        <w:rPr>
          <w:rFonts w:ascii="Times New Roman" w:eastAsia="Times New Roman" w:hAnsi="Times New Roman" w:cs="Times New Roman"/>
          <w:b/>
          <w:bCs/>
          <w:color w:val="000000"/>
          <w:sz w:val="24"/>
          <w:szCs w:val="24"/>
          <w:u w:val="single"/>
        </w:rPr>
      </w:pPr>
      <w:r w:rsidRPr="009257FA">
        <w:rPr>
          <w:rFonts w:ascii="Times New Roman" w:eastAsia="Times New Roman" w:hAnsi="Times New Roman" w:cs="Times New Roman"/>
          <w:color w:val="000000"/>
          <w:sz w:val="24"/>
          <w:szCs w:val="24"/>
          <w:u w:val="single"/>
        </w:rPr>
        <w:t>Textbooks and Supplies varies</w:t>
      </w:r>
      <w:r w:rsidRPr="009257FA">
        <w:rPr>
          <w:rFonts w:ascii="Times New Roman" w:eastAsia="Times New Roman" w:hAnsi="Times New Roman" w:cs="Times New Roman"/>
          <w:color w:val="000000"/>
          <w:sz w:val="24"/>
          <w:szCs w:val="24"/>
        </w:rPr>
        <w:t xml:space="preserve"> - Since these are not standard LCA classes, the textbooks would not be covered by the standard LCA book fee.  The typical cost for an LU textbook is between $20-$60.  Most classes do not require a textbook.</w:t>
      </w:r>
    </w:p>
    <w:p w14:paraId="28AAD0E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3C1DBEBC" w14:textId="77777777" w:rsidR="009257FA" w:rsidRPr="009257FA" w:rsidRDefault="009257FA" w:rsidP="009257FA">
      <w:pPr>
        <w:spacing w:line="240" w:lineRule="auto"/>
        <w:ind w:left="-255" w:hanging="255"/>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u w:val="single"/>
        </w:rPr>
        <w:t>Location and Times:</w:t>
      </w:r>
    </w:p>
    <w:p w14:paraId="5C2AF355" w14:textId="77777777" w:rsidR="009257FA" w:rsidRPr="009257FA" w:rsidRDefault="009257FA" w:rsidP="009257FA">
      <w:pPr>
        <w:numPr>
          <w:ilvl w:val="0"/>
          <w:numId w:val="14"/>
        </w:numPr>
        <w:spacing w:after="0" w:line="240" w:lineRule="auto"/>
        <w:ind w:left="615"/>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These classes will be completed in the LCA Computer Lab.  Students will use headphones for the classes, so the volume does not disturb others.</w:t>
      </w:r>
    </w:p>
    <w:p w14:paraId="76C5F731" w14:textId="77777777" w:rsidR="009257FA" w:rsidRPr="009257FA" w:rsidRDefault="009257FA" w:rsidP="009257FA">
      <w:pPr>
        <w:numPr>
          <w:ilvl w:val="0"/>
          <w:numId w:val="14"/>
        </w:numPr>
        <w:spacing w:after="0" w:line="240" w:lineRule="auto"/>
        <w:ind w:left="615"/>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Classes will be taken during regular class times and worked into each student’s daily schedule.</w:t>
      </w:r>
    </w:p>
    <w:p w14:paraId="23A9018C" w14:textId="77777777" w:rsidR="009257FA" w:rsidRPr="009257FA" w:rsidRDefault="009257FA" w:rsidP="009257FA">
      <w:pPr>
        <w:numPr>
          <w:ilvl w:val="0"/>
          <w:numId w:val="14"/>
        </w:numPr>
        <w:spacing w:line="240" w:lineRule="auto"/>
        <w:ind w:left="615"/>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Classes will be based on a first-come, first-served basis and dependent upon the number of computers available at that time.</w:t>
      </w:r>
    </w:p>
    <w:p w14:paraId="25AD1D52" w14:textId="77777777" w:rsidR="009257FA" w:rsidRPr="009257FA" w:rsidRDefault="009257FA" w:rsidP="009257FA">
      <w:pPr>
        <w:numPr>
          <w:ilvl w:val="0"/>
          <w:numId w:val="14"/>
        </w:numPr>
        <w:spacing w:line="240" w:lineRule="auto"/>
        <w:ind w:left="615"/>
        <w:textAlignment w:val="baseline"/>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Permission can be given by the principal for additional courses to be taken after school or over the summer.</w:t>
      </w:r>
    </w:p>
    <w:p w14:paraId="7D4A94DF"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313E3728" w14:textId="77777777" w:rsidR="009257FA" w:rsidRPr="009257FA" w:rsidRDefault="009257FA" w:rsidP="009257FA">
      <w:pPr>
        <w:spacing w:line="240" w:lineRule="auto"/>
        <w:ind w:left="-255" w:hanging="255"/>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u w:val="single"/>
        </w:rPr>
        <w:t>Billing:</w:t>
      </w:r>
    </w:p>
    <w:p w14:paraId="3AD6D505" w14:textId="77777777" w:rsidR="009257FA" w:rsidRPr="009257FA" w:rsidRDefault="009257FA" w:rsidP="009257FA">
      <w:pPr>
        <w:spacing w:line="240" w:lineRule="auto"/>
        <w:ind w:left="-255" w:hanging="255"/>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Billing, registration into courses, etc. will be completed through Legacy.  </w:t>
      </w:r>
    </w:p>
    <w:p w14:paraId="5EB6F256"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p>
    <w:p w14:paraId="2B7BBF0F" w14:textId="77777777" w:rsidR="009257FA" w:rsidRPr="009257FA" w:rsidRDefault="009257FA" w:rsidP="009257FA">
      <w:pPr>
        <w:spacing w:after="240" w:line="240" w:lineRule="auto"/>
        <w:rPr>
          <w:rFonts w:ascii="Times New Roman" w:eastAsia="Times New Roman" w:hAnsi="Times New Roman" w:cs="Times New Roman"/>
          <w:sz w:val="24"/>
          <w:szCs w:val="24"/>
        </w:rPr>
      </w:pPr>
    </w:p>
    <w:p w14:paraId="455D78EB"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r w:rsidRPr="009257FA">
        <w:rPr>
          <w:rFonts w:ascii="Times New Roman" w:eastAsia="Times New Roman" w:hAnsi="Times New Roman" w:cs="Times New Roman"/>
          <w:sz w:val="24"/>
          <w:szCs w:val="24"/>
        </w:rPr>
        <w:br/>
      </w:r>
      <w:r w:rsidRPr="009257FA">
        <w:rPr>
          <w:rFonts w:ascii="Times New Roman" w:eastAsia="Times New Roman" w:hAnsi="Times New Roman" w:cs="Times New Roman"/>
          <w:color w:val="000000"/>
          <w:sz w:val="24"/>
          <w:szCs w:val="24"/>
        </w:rPr>
        <w:lastRenderedPageBreak/>
        <w:t>This course listing is subject to change.  Courses may be added or removed depending on what LU makes available each semester.  If you have any questions regarding the most current course listing and availability, please make an appointment to see Mr. Reisberg.</w:t>
      </w:r>
    </w:p>
    <w:p w14:paraId="2DF49A60" w14:textId="77777777" w:rsidR="009257FA" w:rsidRPr="009257FA" w:rsidRDefault="009257FA" w:rsidP="009257FA">
      <w:pPr>
        <w:spacing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smallCaps/>
          <w:color w:val="000000"/>
          <w:sz w:val="28"/>
          <w:szCs w:val="28"/>
          <w:u w:val="single"/>
        </w:rPr>
        <w:t>Dual Enrollment Courses:</w:t>
      </w:r>
    </w:p>
    <w:p w14:paraId="1BD327E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ART</w:t>
      </w:r>
    </w:p>
    <w:p w14:paraId="0EAE5FE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2A2B18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ARTS 113 – Intro to 2D Design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6809AB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visual thinking as well as the elements and principles of design. Concentration on the elements of design through production of artwork using a variety of materials and methods. Emphasis placed on understanding the elements and principles of design, and how they integrate to form fully realized works of art. Students will explore composition and selection of subject matter.</w:t>
      </w:r>
    </w:p>
    <w:p w14:paraId="4EBC848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7" w:history="1">
        <w:r w:rsidRPr="009257FA">
          <w:rPr>
            <w:rFonts w:ascii="Times New Roman" w:eastAsia="Times New Roman" w:hAnsi="Times New Roman" w:cs="Times New Roman"/>
            <w:color w:val="0000FF"/>
            <w:sz w:val="24"/>
            <w:szCs w:val="24"/>
            <w:u w:val="single"/>
          </w:rPr>
          <w:t>ARTS 113 - Intro to 2D Design</w:t>
        </w:r>
      </w:hyperlink>
    </w:p>
    <w:p w14:paraId="3134CFF0"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$150.</w:t>
      </w:r>
    </w:p>
    <w:p w14:paraId="5219FA0F"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499B036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ARTS 114 – Intro to 3D Design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5ADEDDE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fundamental course with an emphasis on means of construction, analysis of materials and structural examinations that support conceptual development of 3-dimensional art. Emphasis placed on characterizing the elements and principles of design, and how they each integrate to form fully realized works of 3D art. Students will develop projects using a variety of materials and methods.</w:t>
      </w:r>
    </w:p>
    <w:p w14:paraId="32F41CC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9" w:history="1">
        <w:r w:rsidRPr="009257FA">
          <w:rPr>
            <w:rFonts w:ascii="Times New Roman" w:eastAsia="Times New Roman" w:hAnsi="Times New Roman" w:cs="Times New Roman"/>
            <w:color w:val="0000FF"/>
            <w:sz w:val="24"/>
            <w:szCs w:val="24"/>
            <w:u w:val="single"/>
          </w:rPr>
          <w:t>ARTS 114 - Intro to 3D Design</w:t>
        </w:r>
      </w:hyperlink>
    </w:p>
    <w:p w14:paraId="5A008556"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10"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$150. </w:t>
      </w:r>
    </w:p>
    <w:p w14:paraId="610810E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0D7E486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ARTS 222 – Intro to Graphic Design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0ABD43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graphic design as a tool for visual communication. Graphic design skills and topics including a brief history of typography and printing, page layout design principles, the design process, page layout and image manipulation software, visual hierarchy, and critique will be explored in this course. Students will use the acquired skills to create basic graphic design materials for a variety of uses.</w:t>
      </w:r>
    </w:p>
    <w:p w14:paraId="1AF8D1B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Note- formerly "Desktop Publishing"</w:t>
      </w:r>
    </w:p>
    <w:p w14:paraId="569238D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11" w:history="1">
        <w:r w:rsidRPr="009257FA">
          <w:rPr>
            <w:rFonts w:ascii="Times New Roman" w:eastAsia="Times New Roman" w:hAnsi="Times New Roman" w:cs="Times New Roman"/>
            <w:color w:val="0000FF"/>
            <w:sz w:val="24"/>
            <w:szCs w:val="24"/>
            <w:u w:val="single"/>
          </w:rPr>
          <w:t>ARTS 222 – Intro to Graphic Design</w:t>
        </w:r>
      </w:hyperlink>
    </w:p>
    <w:p w14:paraId="429C58E4"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12"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$190.</w:t>
      </w:r>
    </w:p>
    <w:p w14:paraId="030AFE2B"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7C57B35" w14:textId="77777777" w:rsidR="009257FA" w:rsidRPr="009257FA" w:rsidRDefault="009257FA" w:rsidP="009257FA">
      <w:pPr>
        <w:spacing w:after="20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AVIATION</w:t>
      </w:r>
    </w:p>
    <w:p w14:paraId="4E1473F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AVIA </w:t>
      </w:r>
      <w:proofErr w:type="gramStart"/>
      <w:r w:rsidRPr="009257FA">
        <w:rPr>
          <w:rFonts w:ascii="Times New Roman" w:eastAsia="Times New Roman" w:hAnsi="Times New Roman" w:cs="Times New Roman"/>
          <w:b/>
          <w:bCs/>
          <w:color w:val="000000"/>
          <w:sz w:val="24"/>
          <w:szCs w:val="24"/>
        </w:rPr>
        <w:t>210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Private Ground I</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1B11E0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solid foundation in aerodynamics, aircraft systems and servicing, airport operations and communication, regulations, meteorology, </w:t>
      </w:r>
      <w:proofErr w:type="gramStart"/>
      <w:r w:rsidRPr="009257FA">
        <w:rPr>
          <w:rFonts w:ascii="Times New Roman" w:eastAsia="Times New Roman" w:hAnsi="Times New Roman" w:cs="Times New Roman"/>
          <w:color w:val="000000"/>
          <w:sz w:val="24"/>
          <w:szCs w:val="24"/>
        </w:rPr>
        <w:t>weight</w:t>
      </w:r>
      <w:proofErr w:type="gramEnd"/>
      <w:r w:rsidRPr="009257FA">
        <w:rPr>
          <w:rFonts w:ascii="Times New Roman" w:eastAsia="Times New Roman" w:hAnsi="Times New Roman" w:cs="Times New Roman"/>
          <w:color w:val="000000"/>
          <w:sz w:val="24"/>
          <w:szCs w:val="24"/>
        </w:rPr>
        <w:t xml:space="preserve"> and balance, as well as description of primary flight maneuvers. The purpose of this course is to prepare the student to take the Federal Aviation Administration (FAA) written exam, to expose the student to opportunities in aviation, and to encourage Christian students to pursue careers in aviation-related areas so that they can be a Christian influence in the aviation industry.</w:t>
      </w:r>
    </w:p>
    <w:p w14:paraId="02D8AEF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13" w:history="1">
        <w:r w:rsidRPr="009257FA">
          <w:rPr>
            <w:rFonts w:ascii="Times New Roman" w:eastAsia="Times New Roman" w:hAnsi="Times New Roman" w:cs="Times New Roman"/>
            <w:color w:val="0000FF"/>
            <w:sz w:val="24"/>
            <w:szCs w:val="24"/>
            <w:u w:val="single"/>
          </w:rPr>
          <w:t xml:space="preserve">AVIA </w:t>
        </w:r>
        <w:proofErr w:type="gramStart"/>
        <w:r w:rsidRPr="009257FA">
          <w:rPr>
            <w:rFonts w:ascii="Times New Roman" w:eastAsia="Times New Roman" w:hAnsi="Times New Roman" w:cs="Times New Roman"/>
            <w:color w:val="0000FF"/>
            <w:sz w:val="24"/>
            <w:szCs w:val="24"/>
            <w:u w:val="single"/>
          </w:rPr>
          <w:t>210  –</w:t>
        </w:r>
        <w:proofErr w:type="gramEnd"/>
        <w:r w:rsidRPr="009257FA">
          <w:rPr>
            <w:rFonts w:ascii="Times New Roman" w:eastAsia="Times New Roman" w:hAnsi="Times New Roman" w:cs="Times New Roman"/>
            <w:color w:val="0000FF"/>
            <w:sz w:val="24"/>
            <w:szCs w:val="24"/>
            <w:u w:val="single"/>
          </w:rPr>
          <w:t>  Private Ground I</w:t>
        </w:r>
      </w:hyperlink>
    </w:p>
    <w:p w14:paraId="4DBDA9E1"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14"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$200.</w:t>
      </w:r>
    </w:p>
    <w:p w14:paraId="002AED4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 xml:space="preserve">AVIA </w:t>
      </w:r>
      <w:proofErr w:type="gramStart"/>
      <w:r w:rsidRPr="009257FA">
        <w:rPr>
          <w:rFonts w:ascii="Times New Roman" w:eastAsia="Times New Roman" w:hAnsi="Times New Roman" w:cs="Times New Roman"/>
          <w:b/>
          <w:bCs/>
          <w:color w:val="000000"/>
          <w:sz w:val="24"/>
          <w:szCs w:val="24"/>
        </w:rPr>
        <w:t>215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Private Ground II</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9DDBF7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continuation of AVIA 210 to include cross country navigation methods, flight physiology and meteorology to prepare the student for the required FAA Private Pilot written exam. The purpose of this course is to prepare the student to successfully complete the FAA knowledge and practical test and to have a better understanding of the aviation career for which he/she is preparing.</w:t>
      </w:r>
    </w:p>
    <w:p w14:paraId="1B07300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15" w:history="1">
        <w:r w:rsidRPr="009257FA">
          <w:rPr>
            <w:rFonts w:ascii="Times New Roman" w:eastAsia="Times New Roman" w:hAnsi="Times New Roman" w:cs="Times New Roman"/>
            <w:color w:val="0000FF"/>
            <w:sz w:val="24"/>
            <w:szCs w:val="24"/>
            <w:u w:val="single"/>
          </w:rPr>
          <w:t xml:space="preserve">AVIA </w:t>
        </w:r>
        <w:proofErr w:type="gramStart"/>
        <w:r w:rsidRPr="009257FA">
          <w:rPr>
            <w:rFonts w:ascii="Times New Roman" w:eastAsia="Times New Roman" w:hAnsi="Times New Roman" w:cs="Times New Roman"/>
            <w:color w:val="0000FF"/>
            <w:sz w:val="24"/>
            <w:szCs w:val="24"/>
            <w:u w:val="single"/>
          </w:rPr>
          <w:t>215  –</w:t>
        </w:r>
        <w:proofErr w:type="gramEnd"/>
        <w:r w:rsidRPr="009257FA">
          <w:rPr>
            <w:rFonts w:ascii="Times New Roman" w:eastAsia="Times New Roman" w:hAnsi="Times New Roman" w:cs="Times New Roman"/>
            <w:color w:val="0000FF"/>
            <w:sz w:val="24"/>
            <w:szCs w:val="24"/>
            <w:u w:val="single"/>
          </w:rPr>
          <w:t>  Private Ground II</w:t>
        </w:r>
      </w:hyperlink>
    </w:p>
    <w:p w14:paraId="7DCAE8DB" w14:textId="77777777" w:rsidR="009257FA" w:rsidRPr="009257FA" w:rsidRDefault="009257FA" w:rsidP="009257FA">
      <w:pPr>
        <w:spacing w:after="240" w:line="240" w:lineRule="auto"/>
        <w:rPr>
          <w:rFonts w:ascii="Times New Roman" w:eastAsia="Times New Roman" w:hAnsi="Times New Roman" w:cs="Times New Roman"/>
          <w:sz w:val="24"/>
          <w:szCs w:val="24"/>
        </w:rPr>
      </w:pPr>
    </w:p>
    <w:p w14:paraId="6C540677"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r w:rsidRPr="009257FA">
        <w:rPr>
          <w:rFonts w:ascii="Times New Roman" w:eastAsia="Times New Roman" w:hAnsi="Times New Roman" w:cs="Times New Roman"/>
          <w:smallCaps/>
          <w:color w:val="990000"/>
          <w:sz w:val="24"/>
          <w:szCs w:val="24"/>
        </w:rPr>
        <w:t>PHILOSOPHY</w:t>
      </w:r>
    </w:p>
    <w:p w14:paraId="6E88F0D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68CAB2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CRST 290</w:t>
      </w:r>
      <w:r w:rsidRPr="009257FA">
        <w:rPr>
          <w:rFonts w:ascii="Times New Roman" w:eastAsia="Times New Roman" w:hAnsi="Times New Roman" w:cs="Times New Roman"/>
          <w:b/>
          <w:bCs/>
          <w:i/>
          <w:iCs/>
          <w:color w:val="000000"/>
          <w:sz w:val="24"/>
          <w:szCs w:val="24"/>
        </w:rPr>
        <w:t>– History of Life</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D8E7D1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Completion of a college Science course</w:t>
      </w:r>
      <w:r w:rsidRPr="009257FA">
        <w:rPr>
          <w:rFonts w:ascii="Times New Roman" w:eastAsia="Times New Roman" w:hAnsi="Times New Roman" w:cs="Times New Roman"/>
          <w:color w:val="000000"/>
          <w:sz w:val="24"/>
          <w:szCs w:val="24"/>
        </w:rPr>
        <w:t>.</w:t>
      </w:r>
    </w:p>
    <w:p w14:paraId="4E619C3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interdisciplinary study of the origin and history of life in the universe. Faculty of the Center for Creation Studies will draw from science, religion, history, and philosophy in presenting the evidence and arguments for creation and against evolution. </w:t>
      </w:r>
    </w:p>
    <w:p w14:paraId="11B3DBE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16" w:history="1">
        <w:r w:rsidRPr="009257FA">
          <w:rPr>
            <w:rFonts w:ascii="Times New Roman" w:eastAsia="Times New Roman" w:hAnsi="Times New Roman" w:cs="Times New Roman"/>
            <w:color w:val="0000FF"/>
            <w:sz w:val="24"/>
            <w:szCs w:val="24"/>
            <w:u w:val="single"/>
          </w:rPr>
          <w:t>CRST</w:t>
        </w:r>
        <w:proofErr w:type="spellEnd"/>
        <w:r w:rsidRPr="009257FA">
          <w:rPr>
            <w:rFonts w:ascii="Times New Roman" w:eastAsia="Times New Roman" w:hAnsi="Times New Roman" w:cs="Times New Roman"/>
            <w:color w:val="0000FF"/>
            <w:sz w:val="24"/>
            <w:szCs w:val="24"/>
            <w:u w:val="single"/>
          </w:rPr>
          <w:t xml:space="preserve"> 290 - History of Life</w:t>
        </w:r>
      </w:hyperlink>
    </w:p>
    <w:p w14:paraId="3C07FD8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996820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PHIL 201– </w:t>
      </w:r>
      <w:r w:rsidRPr="009257FA">
        <w:rPr>
          <w:rFonts w:ascii="Times New Roman" w:eastAsia="Times New Roman" w:hAnsi="Times New Roman" w:cs="Times New Roman"/>
          <w:b/>
          <w:bCs/>
          <w:i/>
          <w:iCs/>
          <w:color w:val="000000"/>
          <w:sz w:val="24"/>
          <w:szCs w:val="24"/>
        </w:rPr>
        <w:t>Philosophy and Contemporary Ideas</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3E0834A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survey of the major positions and figures in philosophy, and the cultural worldviews and practical applications that derive from them, focusing specifically on theism, </w:t>
      </w:r>
      <w:proofErr w:type="gramStart"/>
      <w:r w:rsidRPr="009257FA">
        <w:rPr>
          <w:rFonts w:ascii="Times New Roman" w:eastAsia="Times New Roman" w:hAnsi="Times New Roman" w:cs="Times New Roman"/>
          <w:color w:val="000000"/>
          <w:sz w:val="24"/>
          <w:szCs w:val="24"/>
        </w:rPr>
        <w:t>naturalism</w:t>
      </w:r>
      <w:proofErr w:type="gramEnd"/>
      <w:r w:rsidRPr="009257FA">
        <w:rPr>
          <w:rFonts w:ascii="Times New Roman" w:eastAsia="Times New Roman" w:hAnsi="Times New Roman" w:cs="Times New Roman"/>
          <w:color w:val="000000"/>
          <w:sz w:val="24"/>
          <w:szCs w:val="24"/>
        </w:rPr>
        <w:t xml:space="preserve"> and humanism in contemporary thought.</w:t>
      </w:r>
    </w:p>
    <w:p w14:paraId="5BD8647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17" w:history="1">
        <w:r w:rsidRPr="009257FA">
          <w:rPr>
            <w:rFonts w:ascii="Times New Roman" w:eastAsia="Times New Roman" w:hAnsi="Times New Roman" w:cs="Times New Roman"/>
            <w:color w:val="0000FF"/>
            <w:sz w:val="24"/>
            <w:szCs w:val="24"/>
            <w:u w:val="single"/>
          </w:rPr>
          <w:t>PHIL</w:t>
        </w:r>
        <w:proofErr w:type="spellEnd"/>
        <w:r w:rsidRPr="009257FA">
          <w:rPr>
            <w:rFonts w:ascii="Times New Roman" w:eastAsia="Times New Roman" w:hAnsi="Times New Roman" w:cs="Times New Roman"/>
            <w:color w:val="0000FF"/>
            <w:sz w:val="24"/>
            <w:szCs w:val="24"/>
            <w:u w:val="single"/>
          </w:rPr>
          <w:t xml:space="preserve"> 201 - Philosophy &amp; Contemporary Idea</w:t>
        </w:r>
      </w:hyperlink>
    </w:p>
    <w:p w14:paraId="179266B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67A891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COMPUTER SCIENCE/BUSINESS FINANCE</w:t>
      </w:r>
    </w:p>
    <w:p w14:paraId="05EAFE3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232683C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ACCT 211 – Principles of Accounting I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179A4B4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study of basic transactions, general ledger accounts, books of original entry, closing and adjusting entry processes, trial balances, financial statements, accounting for assets, liabilities, sole proprietorship, equity, revenues, and expenses.</w:t>
      </w:r>
    </w:p>
    <w:p w14:paraId="154792E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18" w:history="1">
        <w:r w:rsidRPr="009257FA">
          <w:rPr>
            <w:rFonts w:ascii="Times New Roman" w:eastAsia="Times New Roman" w:hAnsi="Times New Roman" w:cs="Times New Roman"/>
            <w:color w:val="0000FF"/>
            <w:sz w:val="24"/>
            <w:szCs w:val="24"/>
            <w:u w:val="single"/>
          </w:rPr>
          <w:t>ACCT 211 - Principles of Accounting I</w:t>
        </w:r>
      </w:hyperlink>
    </w:p>
    <w:p w14:paraId="75DC72A6"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19"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Additional fee for this class is $95.</w:t>
      </w:r>
    </w:p>
    <w:p w14:paraId="2527415E"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6E037EC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ACCT 212 – Principles of Accounting II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1722702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study of the fundamentals of accounting with a financial accounting emphasis on the corporate form of business including such topics as bonds, capital stock, retained earnings, statement of cash flows and financial statement analysis; this course will also explore a managerial accounting perspective including topics related to global business, cost accounting measurement systems, cost-volume-profit analysis, managerial decision-making concepts, operational budgeting, standard cost systems and capital budgeting.</w:t>
      </w:r>
    </w:p>
    <w:p w14:paraId="1F35714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20" w:history="1">
        <w:r w:rsidRPr="009257FA">
          <w:rPr>
            <w:rFonts w:ascii="Times New Roman" w:eastAsia="Times New Roman" w:hAnsi="Times New Roman" w:cs="Times New Roman"/>
            <w:color w:val="0000FF"/>
            <w:sz w:val="24"/>
            <w:szCs w:val="24"/>
            <w:u w:val="single"/>
          </w:rPr>
          <w:t>ACCT 212 - Principles of Accounting II</w:t>
        </w:r>
      </w:hyperlink>
    </w:p>
    <w:p w14:paraId="60481E04"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21"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Additional Fee for this class is $60</w:t>
      </w:r>
    </w:p>
    <w:p w14:paraId="49B45C24"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273F9F0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BUSI 201 – </w:t>
      </w:r>
      <w:r w:rsidRPr="009257FA">
        <w:rPr>
          <w:rFonts w:ascii="Times New Roman" w:eastAsia="Times New Roman" w:hAnsi="Times New Roman" w:cs="Times New Roman"/>
          <w:b/>
          <w:bCs/>
          <w:i/>
          <w:iCs/>
          <w:color w:val="000000"/>
          <w:sz w:val="24"/>
          <w:szCs w:val="24"/>
        </w:rPr>
        <w:t>Intermediate Business Computer Application</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EC3BF9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Prerequisites:</w:t>
      </w:r>
      <w:r w:rsidRPr="009257FA">
        <w:rPr>
          <w:rFonts w:ascii="Times New Roman" w:eastAsia="Times New Roman" w:hAnsi="Times New Roman" w:cs="Times New Roman"/>
          <w:color w:val="000000"/>
          <w:sz w:val="24"/>
          <w:szCs w:val="24"/>
        </w:rPr>
        <w:t> </w:t>
      </w:r>
      <w:r w:rsidRPr="009257FA">
        <w:rPr>
          <w:rFonts w:ascii="Times New Roman" w:eastAsia="Times New Roman" w:hAnsi="Times New Roman" w:cs="Times New Roman"/>
          <w:b/>
          <w:bCs/>
          <w:i/>
          <w:iCs/>
          <w:color w:val="000000"/>
          <w:sz w:val="24"/>
          <w:szCs w:val="24"/>
        </w:rPr>
        <w:t>INFT 110</w:t>
      </w:r>
    </w:p>
    <w:p w14:paraId="469A79C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laboratory experience offers the student a hands-on introduction to an electronic spreadsheet, a database program, and a presentation program. Upon this foundation, intermediate database and intermediate and advanced spreadsheet skills are taught. Throughout the course, there is an emphasis on the integration of the applications as they are applied to personal and organizational tasks. This course provides the IT foundations that are applicable for all curriculums.</w:t>
      </w:r>
    </w:p>
    <w:p w14:paraId="2F3E59F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22" w:history="1">
        <w:r w:rsidRPr="009257FA">
          <w:rPr>
            <w:rFonts w:ascii="Times New Roman" w:eastAsia="Times New Roman" w:hAnsi="Times New Roman" w:cs="Times New Roman"/>
            <w:color w:val="0000FF"/>
            <w:sz w:val="24"/>
            <w:szCs w:val="24"/>
            <w:u w:val="single"/>
          </w:rPr>
          <w:t>BUSI 201 - Intermediate Business Computer Application</w:t>
        </w:r>
      </w:hyperlink>
    </w:p>
    <w:p w14:paraId="060DA1E3"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23"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$65.</w:t>
      </w:r>
    </w:p>
    <w:p w14:paraId="54083670"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A1D50A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BUSI 223 – </w:t>
      </w:r>
      <w:r w:rsidRPr="009257FA">
        <w:rPr>
          <w:rFonts w:ascii="Times New Roman" w:eastAsia="Times New Roman" w:hAnsi="Times New Roman" w:cs="Times New Roman"/>
          <w:b/>
          <w:bCs/>
          <w:i/>
          <w:iCs/>
          <w:color w:val="000000"/>
          <w:sz w:val="24"/>
          <w:szCs w:val="24"/>
        </w:rPr>
        <w:t>Personal Finance</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w:t>
      </w:r>
      <w:proofErr w:type="spellEnd"/>
    </w:p>
    <w:p w14:paraId="31AB50E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Budgets, borrowing funds, stock ownership, savings, real estate as investments, and related tax matters are among the topics covered.</w:t>
      </w:r>
    </w:p>
    <w:p w14:paraId="144BD05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24" w:history="1">
        <w:r w:rsidRPr="009257FA">
          <w:rPr>
            <w:rFonts w:ascii="Times New Roman" w:eastAsia="Times New Roman" w:hAnsi="Times New Roman" w:cs="Times New Roman"/>
            <w:color w:val="0000FF"/>
            <w:sz w:val="24"/>
            <w:szCs w:val="24"/>
            <w:u w:val="single"/>
          </w:rPr>
          <w:t>BUSI 223 - Personal Finance</w:t>
        </w:r>
      </w:hyperlink>
    </w:p>
    <w:p w14:paraId="3B8551D5" w14:textId="77777777" w:rsidR="009257FA" w:rsidRPr="009257FA" w:rsidRDefault="009257FA" w:rsidP="009257FA">
      <w:pPr>
        <w:spacing w:after="240" w:line="240" w:lineRule="auto"/>
        <w:rPr>
          <w:rFonts w:ascii="Times New Roman" w:eastAsia="Times New Roman" w:hAnsi="Times New Roman" w:cs="Times New Roman"/>
          <w:sz w:val="24"/>
          <w:szCs w:val="24"/>
        </w:rPr>
      </w:pPr>
    </w:p>
    <w:p w14:paraId="04A12E4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CSIS 100 – </w:t>
      </w:r>
      <w:r w:rsidRPr="009257FA">
        <w:rPr>
          <w:rFonts w:ascii="Times New Roman" w:eastAsia="Times New Roman" w:hAnsi="Times New Roman" w:cs="Times New Roman"/>
          <w:b/>
          <w:bCs/>
          <w:i/>
          <w:iCs/>
          <w:color w:val="000000"/>
          <w:sz w:val="24"/>
          <w:szCs w:val="24"/>
        </w:rPr>
        <w:t>Introduction to Information Science &amp; System</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367806D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MATH 110 or higher</w:t>
      </w:r>
    </w:p>
    <w:p w14:paraId="35AC66A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examines the design, selection, </w:t>
      </w:r>
      <w:proofErr w:type="gramStart"/>
      <w:r w:rsidRPr="009257FA">
        <w:rPr>
          <w:rFonts w:ascii="Times New Roman" w:eastAsia="Times New Roman" w:hAnsi="Times New Roman" w:cs="Times New Roman"/>
          <w:color w:val="000000"/>
          <w:sz w:val="24"/>
          <w:szCs w:val="24"/>
        </w:rPr>
        <w:t>implementation</w:t>
      </w:r>
      <w:proofErr w:type="gramEnd"/>
      <w:r w:rsidRPr="009257FA">
        <w:rPr>
          <w:rFonts w:ascii="Times New Roman" w:eastAsia="Times New Roman" w:hAnsi="Times New Roman" w:cs="Times New Roman"/>
          <w:color w:val="000000"/>
          <w:sz w:val="24"/>
          <w:szCs w:val="24"/>
        </w:rPr>
        <w:t xml:space="preserve"> and management of enterprise Business solutions. The focus is on identifying critical business processes and envisioning how technology can be developed to provide solutions which generate competitive advantage. Students learn how applying frameworks and strategies around the Business Process and Organization Strategy provide a competitive advantage. Topics include MIS and IT fundamentals, Information Systems Management and using Enterprise Business Applications for competitive advantage. The course also includes a component for Technical Writing for Information Systems.</w:t>
      </w:r>
    </w:p>
    <w:p w14:paraId="31EA5BF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25" w:history="1">
        <w:r w:rsidRPr="009257FA">
          <w:rPr>
            <w:rFonts w:ascii="Times New Roman" w:eastAsia="Times New Roman" w:hAnsi="Times New Roman" w:cs="Times New Roman"/>
            <w:color w:val="0000FF"/>
            <w:sz w:val="24"/>
            <w:szCs w:val="24"/>
            <w:u w:val="single"/>
          </w:rPr>
          <w:t>CSIS 100 - Introduction to Informaton Science &amp; System</w:t>
        </w:r>
      </w:hyperlink>
    </w:p>
    <w:p w14:paraId="06D63FD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Formerly known as BMIS 200-Enterprise Business Applications and Communications</w:t>
      </w:r>
    </w:p>
    <w:p w14:paraId="645CB8CE"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26"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class is $40.</w:t>
      </w:r>
    </w:p>
    <w:p w14:paraId="542AA78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0369C71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ECON 213 – </w:t>
      </w:r>
      <w:r w:rsidRPr="009257FA">
        <w:rPr>
          <w:rFonts w:ascii="Times New Roman" w:eastAsia="Times New Roman" w:hAnsi="Times New Roman" w:cs="Times New Roman"/>
          <w:b/>
          <w:bCs/>
          <w:i/>
          <w:iCs/>
          <w:color w:val="000000"/>
          <w:sz w:val="24"/>
          <w:szCs w:val="24"/>
        </w:rPr>
        <w:t>Principles of Economics I (Micro)</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0C07065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the theory and history of free exchange and economic inquiry. Free market thought will be scrutinized from the perspective of the Christian understanding of human behavior and contrasted with other paradigms. Specific topics include examination of the “economic question,” the tools of economic analysis with focus on the applicability to the study or human behavior, the market process, demand and the consumer, cost and supply, market structure, government regulation, and resource demand and supply.</w:t>
      </w:r>
    </w:p>
    <w:p w14:paraId="048BC4D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27" w:history="1">
        <w:r w:rsidRPr="009257FA">
          <w:rPr>
            <w:rFonts w:ascii="Times New Roman" w:eastAsia="Times New Roman" w:hAnsi="Times New Roman" w:cs="Times New Roman"/>
            <w:color w:val="0000FF"/>
            <w:sz w:val="24"/>
            <w:szCs w:val="24"/>
            <w:u w:val="single"/>
          </w:rPr>
          <w:t>ECON</w:t>
        </w:r>
        <w:proofErr w:type="spellEnd"/>
        <w:r w:rsidRPr="009257FA">
          <w:rPr>
            <w:rFonts w:ascii="Times New Roman" w:eastAsia="Times New Roman" w:hAnsi="Times New Roman" w:cs="Times New Roman"/>
            <w:color w:val="0000FF"/>
            <w:sz w:val="24"/>
            <w:szCs w:val="24"/>
            <w:u w:val="single"/>
          </w:rPr>
          <w:t xml:space="preserve"> 213 - Principles of Economics I (Microeconomics)</w:t>
        </w:r>
      </w:hyperlink>
    </w:p>
    <w:p w14:paraId="010A9E7C"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 </w:t>
      </w:r>
    </w:p>
    <w:p w14:paraId="0F6EA7A2"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2321A841"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D407FA5"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0E6DBDB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 xml:space="preserve">ECON </w:t>
      </w:r>
      <w:proofErr w:type="gramStart"/>
      <w:r w:rsidRPr="009257FA">
        <w:rPr>
          <w:rFonts w:ascii="Times New Roman" w:eastAsia="Times New Roman" w:hAnsi="Times New Roman" w:cs="Times New Roman"/>
          <w:b/>
          <w:bCs/>
          <w:color w:val="000000"/>
          <w:sz w:val="24"/>
          <w:szCs w:val="24"/>
        </w:rPr>
        <w:t>214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Principles of Economics II (Macro)</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313CC5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an introductory continuation of Principles of Economics I. Topics include supply and demand for the public sector, financial institutions, and aggregated economic behavior. The latter includes discussions of national income accounting, and an inquiry into the origins and dynamics of inflation, </w:t>
      </w:r>
      <w:proofErr w:type="gramStart"/>
      <w:r w:rsidRPr="009257FA">
        <w:rPr>
          <w:rFonts w:ascii="Times New Roman" w:eastAsia="Times New Roman" w:hAnsi="Times New Roman" w:cs="Times New Roman"/>
          <w:color w:val="000000"/>
          <w:sz w:val="24"/>
          <w:szCs w:val="24"/>
        </w:rPr>
        <w:t>unemployment</w:t>
      </w:r>
      <w:proofErr w:type="gramEnd"/>
      <w:r w:rsidRPr="009257FA">
        <w:rPr>
          <w:rFonts w:ascii="Times New Roman" w:eastAsia="Times New Roman" w:hAnsi="Times New Roman" w:cs="Times New Roman"/>
          <w:color w:val="000000"/>
          <w:sz w:val="24"/>
          <w:szCs w:val="24"/>
        </w:rPr>
        <w:t xml:space="preserve"> and economic growth.</w:t>
      </w:r>
    </w:p>
    <w:p w14:paraId="49928AD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28" w:history="1">
        <w:r w:rsidRPr="009257FA">
          <w:rPr>
            <w:rFonts w:ascii="Times New Roman" w:eastAsia="Times New Roman" w:hAnsi="Times New Roman" w:cs="Times New Roman"/>
            <w:color w:val="0000FF"/>
            <w:sz w:val="24"/>
            <w:szCs w:val="24"/>
            <w:u w:val="single"/>
          </w:rPr>
          <w:t>ECON</w:t>
        </w:r>
        <w:proofErr w:type="spellEnd"/>
        <w:r w:rsidRPr="009257FA">
          <w:rPr>
            <w:rFonts w:ascii="Times New Roman" w:eastAsia="Times New Roman" w:hAnsi="Times New Roman" w:cs="Times New Roman"/>
            <w:color w:val="0000FF"/>
            <w:sz w:val="24"/>
            <w:szCs w:val="24"/>
            <w:u w:val="single"/>
          </w:rPr>
          <w:t xml:space="preserve"> 214 - Principles of Economics II (Macroeconomics)</w:t>
        </w:r>
      </w:hyperlink>
    </w:p>
    <w:p w14:paraId="15E5D352"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2CE8A98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UNIV 104 – </w:t>
      </w:r>
      <w:r w:rsidRPr="009257FA">
        <w:rPr>
          <w:rFonts w:ascii="Times New Roman" w:eastAsia="Times New Roman" w:hAnsi="Times New Roman" w:cs="Times New Roman"/>
          <w:b/>
          <w:bCs/>
          <w:i/>
          <w:iCs/>
          <w:color w:val="000000"/>
          <w:sz w:val="24"/>
          <w:szCs w:val="24"/>
        </w:rPr>
        <w:t>Instructional Technology for Successful Online Learning</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74BBCD5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Designed to equip students for success as they transition into the online classroom, this course offers strategic information tailored to ensure academic excellence in this unique learning environment; this information includes Liberty University’s foundations and beliefs, LUO’s resources for success, Blackboard navigation techniques, time management strategies, the adult learner’s responsibilities, methods for identifying and avoiding academic misconduct, scholarly research tactics, and approaches for selecting the appropriate courses towards completion of the preferred degree program.</w:t>
      </w:r>
    </w:p>
    <w:p w14:paraId="63C0AE9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1F77F3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29" w:history="1">
        <w:r w:rsidRPr="009257FA">
          <w:rPr>
            <w:rFonts w:ascii="Times New Roman" w:eastAsia="Times New Roman" w:hAnsi="Times New Roman" w:cs="Times New Roman"/>
            <w:color w:val="0000FF"/>
            <w:sz w:val="24"/>
            <w:szCs w:val="24"/>
            <w:u w:val="single"/>
          </w:rPr>
          <w:t>UNIV 104</w:t>
        </w:r>
      </w:hyperlink>
    </w:p>
    <w:p w14:paraId="3ED789EA"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6DD2AD7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INFT 110 – </w:t>
      </w:r>
      <w:r w:rsidRPr="009257FA">
        <w:rPr>
          <w:rFonts w:ascii="Times New Roman" w:eastAsia="Times New Roman" w:hAnsi="Times New Roman" w:cs="Times New Roman"/>
          <w:b/>
          <w:bCs/>
          <w:i/>
          <w:iCs/>
          <w:color w:val="000000"/>
          <w:sz w:val="24"/>
          <w:szCs w:val="24"/>
        </w:rPr>
        <w:t>Computer Concepts and Application (for PC)</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4654EDA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will introduce the student to the operation and use of computers. Specific applications taught include operating systems, word processing, spreadsheets, and presentation software. In addition, students will learn basic terminology and concepts related to the use of computers </w:t>
      </w:r>
      <w:proofErr w:type="gramStart"/>
      <w:r w:rsidRPr="009257FA">
        <w:rPr>
          <w:rFonts w:ascii="Times New Roman" w:eastAsia="Times New Roman" w:hAnsi="Times New Roman" w:cs="Times New Roman"/>
          <w:color w:val="000000"/>
          <w:sz w:val="24"/>
          <w:szCs w:val="24"/>
        </w:rPr>
        <w:t>in today’s society</w:t>
      </w:r>
      <w:proofErr w:type="gramEnd"/>
      <w:r w:rsidRPr="009257FA">
        <w:rPr>
          <w:rFonts w:ascii="Times New Roman" w:eastAsia="Times New Roman" w:hAnsi="Times New Roman" w:cs="Times New Roman"/>
          <w:color w:val="000000"/>
          <w:sz w:val="24"/>
          <w:szCs w:val="24"/>
        </w:rPr>
        <w:t>.</w:t>
      </w:r>
    </w:p>
    <w:p w14:paraId="432D96E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30" w:history="1">
        <w:r w:rsidRPr="009257FA">
          <w:rPr>
            <w:rFonts w:ascii="Times New Roman" w:eastAsia="Times New Roman" w:hAnsi="Times New Roman" w:cs="Times New Roman"/>
            <w:color w:val="0000FF"/>
            <w:sz w:val="24"/>
            <w:szCs w:val="24"/>
            <w:u w:val="single"/>
          </w:rPr>
          <w:t>INFT 110 - Computer Concepts &amp; Application</w:t>
        </w:r>
      </w:hyperlink>
    </w:p>
    <w:p w14:paraId="4702EC17"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31"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$67.</w:t>
      </w:r>
    </w:p>
    <w:p w14:paraId="562815D5" w14:textId="77777777" w:rsidR="009257FA" w:rsidRPr="009257FA" w:rsidRDefault="009257FA" w:rsidP="009257FA">
      <w:pPr>
        <w:spacing w:after="240" w:line="240" w:lineRule="auto"/>
        <w:rPr>
          <w:rFonts w:ascii="Times New Roman" w:eastAsia="Times New Roman" w:hAnsi="Times New Roman" w:cs="Times New Roman"/>
          <w:sz w:val="24"/>
          <w:szCs w:val="24"/>
        </w:rPr>
      </w:pPr>
    </w:p>
    <w:p w14:paraId="5ADA604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INFT 111 – </w:t>
      </w:r>
      <w:r w:rsidRPr="009257FA">
        <w:rPr>
          <w:rFonts w:ascii="Times New Roman" w:eastAsia="Times New Roman" w:hAnsi="Times New Roman" w:cs="Times New Roman"/>
          <w:b/>
          <w:bCs/>
          <w:i/>
          <w:iCs/>
          <w:color w:val="000000"/>
          <w:sz w:val="24"/>
          <w:szCs w:val="24"/>
        </w:rPr>
        <w:t>Computer Concepts and Application (for MAC)</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06AD2E3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will introduce the student to the operation and use of computers. Specific applications taught include operating systems, word processing, spreadsheets, and presentation software. In addition, students will learn basic terminology and concepts related to the use of computers </w:t>
      </w:r>
      <w:proofErr w:type="gramStart"/>
      <w:r w:rsidRPr="009257FA">
        <w:rPr>
          <w:rFonts w:ascii="Times New Roman" w:eastAsia="Times New Roman" w:hAnsi="Times New Roman" w:cs="Times New Roman"/>
          <w:color w:val="000000"/>
          <w:sz w:val="24"/>
          <w:szCs w:val="24"/>
        </w:rPr>
        <w:t>in today’s society</w:t>
      </w:r>
      <w:proofErr w:type="gramEnd"/>
      <w:r w:rsidRPr="009257FA">
        <w:rPr>
          <w:rFonts w:ascii="Times New Roman" w:eastAsia="Times New Roman" w:hAnsi="Times New Roman" w:cs="Times New Roman"/>
          <w:color w:val="000000"/>
          <w:sz w:val="24"/>
          <w:szCs w:val="24"/>
        </w:rPr>
        <w:t>.</w:t>
      </w:r>
    </w:p>
    <w:p w14:paraId="3CD3797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32" w:history="1">
        <w:r w:rsidRPr="009257FA">
          <w:rPr>
            <w:rFonts w:ascii="Times New Roman" w:eastAsia="Times New Roman" w:hAnsi="Times New Roman" w:cs="Times New Roman"/>
            <w:color w:val="0000FF"/>
            <w:sz w:val="24"/>
            <w:szCs w:val="24"/>
            <w:u w:val="single"/>
          </w:rPr>
          <w:t>INFT 111 - Computer Concepts &amp; Application</w:t>
        </w:r>
      </w:hyperlink>
    </w:p>
    <w:p w14:paraId="17E83AAE"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33"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w:t>
      </w:r>
    </w:p>
    <w:p w14:paraId="431FD44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371F113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COUNSELING</w:t>
      </w:r>
    </w:p>
    <w:p w14:paraId="3DE5378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D8F7B1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CCOU 201 – </w:t>
      </w:r>
      <w:r w:rsidRPr="009257FA">
        <w:rPr>
          <w:rFonts w:ascii="Times New Roman" w:eastAsia="Times New Roman" w:hAnsi="Times New Roman" w:cs="Times New Roman"/>
          <w:b/>
          <w:bCs/>
          <w:i/>
          <w:iCs/>
          <w:color w:val="000000"/>
          <w:sz w:val="24"/>
          <w:szCs w:val="24"/>
        </w:rPr>
        <w:t>Intro to Christian Counseling</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471639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serves as an introduction to biblical counseling and helping ministry with special attention given to tough issues that pain today’s generations, the modern-day search for answers, and the biblical basis for a counseling ministry.</w:t>
      </w:r>
    </w:p>
    <w:p w14:paraId="2D07647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34" w:history="1">
        <w:r w:rsidRPr="009257FA">
          <w:rPr>
            <w:rFonts w:ascii="Times New Roman" w:eastAsia="Times New Roman" w:hAnsi="Times New Roman" w:cs="Times New Roman"/>
            <w:color w:val="0000FF"/>
            <w:sz w:val="24"/>
            <w:szCs w:val="24"/>
            <w:u w:val="single"/>
          </w:rPr>
          <w:t>CCOU 201 - Intro to Christian Counseling</w:t>
        </w:r>
      </w:hyperlink>
    </w:p>
    <w:p w14:paraId="0FA5E85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ACE696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CCOU 202 – </w:t>
      </w:r>
      <w:r w:rsidRPr="009257FA">
        <w:rPr>
          <w:rFonts w:ascii="Times New Roman" w:eastAsia="Times New Roman" w:hAnsi="Times New Roman" w:cs="Times New Roman"/>
          <w:b/>
          <w:bCs/>
          <w:i/>
          <w:iCs/>
          <w:color w:val="000000"/>
          <w:sz w:val="24"/>
          <w:szCs w:val="24"/>
        </w:rPr>
        <w:t>Issues of Christian Counseling</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BAD950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provides the framework to the structure and issues surrounding biblical counseling and helping ministries. Special attention will be given to the dealing with spiritual warfare, “brief therapy” model of counseling, life transitions, and crisis care.</w:t>
      </w:r>
    </w:p>
    <w:p w14:paraId="1D3B829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35" w:history="1">
        <w:r w:rsidRPr="009257FA">
          <w:rPr>
            <w:rFonts w:ascii="Times New Roman" w:eastAsia="Times New Roman" w:hAnsi="Times New Roman" w:cs="Times New Roman"/>
            <w:color w:val="0000FF"/>
            <w:sz w:val="24"/>
            <w:szCs w:val="24"/>
            <w:u w:val="single"/>
          </w:rPr>
          <w:t>CCOU 202 - Issues of Christian Counseling</w:t>
        </w:r>
      </w:hyperlink>
    </w:p>
    <w:p w14:paraId="0F0CB7AA"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5EEB711" w14:textId="77777777" w:rsidR="009257FA" w:rsidRPr="009257FA" w:rsidRDefault="009257FA" w:rsidP="009257FA">
      <w:pPr>
        <w:spacing w:after="20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CRIMINAL JUSTICE/PRE-LAW</w:t>
      </w:r>
    </w:p>
    <w:p w14:paraId="61F1FDD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CJUS </w:t>
      </w:r>
      <w:proofErr w:type="gramStart"/>
      <w:r w:rsidRPr="009257FA">
        <w:rPr>
          <w:rFonts w:ascii="Times New Roman" w:eastAsia="Times New Roman" w:hAnsi="Times New Roman" w:cs="Times New Roman"/>
          <w:b/>
          <w:bCs/>
          <w:color w:val="000000"/>
          <w:sz w:val="24"/>
          <w:szCs w:val="24"/>
        </w:rPr>
        <w:t>200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Intro to Criminal Justice</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1BA4D65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introductory course covering an overview of the whole criminal justice system in America, including discussion of law enforcement generally, the court systems, correctional organizations, the history of law enforcement in the U.S. and some other nations, and the ethics and philosophy of criminal justice generally.</w:t>
      </w:r>
    </w:p>
    <w:p w14:paraId="1DBF6CE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36" w:history="1">
        <w:r w:rsidRPr="009257FA">
          <w:rPr>
            <w:rFonts w:ascii="Times New Roman" w:eastAsia="Times New Roman" w:hAnsi="Times New Roman" w:cs="Times New Roman"/>
            <w:color w:val="0000FF"/>
            <w:sz w:val="24"/>
            <w:szCs w:val="24"/>
            <w:u w:val="single"/>
          </w:rPr>
          <w:t>CJUS 200 - Intro to Criminal Justice</w:t>
        </w:r>
      </w:hyperlink>
    </w:p>
    <w:p w14:paraId="53C25EBE"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62B9840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200– </w:t>
      </w:r>
      <w:r w:rsidRPr="009257FA">
        <w:rPr>
          <w:rFonts w:ascii="Times New Roman" w:eastAsia="Times New Roman" w:hAnsi="Times New Roman" w:cs="Times New Roman"/>
          <w:b/>
          <w:bCs/>
          <w:i/>
          <w:iCs/>
          <w:color w:val="000000"/>
          <w:sz w:val="24"/>
          <w:szCs w:val="24"/>
        </w:rPr>
        <w:t>Intro to Paralegal Studies</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020AD4B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will </w:t>
      </w:r>
      <w:proofErr w:type="gramStart"/>
      <w:r w:rsidRPr="009257FA">
        <w:rPr>
          <w:rFonts w:ascii="Times New Roman" w:eastAsia="Times New Roman" w:hAnsi="Times New Roman" w:cs="Times New Roman"/>
          <w:color w:val="000000"/>
          <w:sz w:val="24"/>
          <w:szCs w:val="24"/>
        </w:rPr>
        <w:t>provide an introduction to</w:t>
      </w:r>
      <w:proofErr w:type="gramEnd"/>
      <w:r w:rsidRPr="009257FA">
        <w:rPr>
          <w:rFonts w:ascii="Times New Roman" w:eastAsia="Times New Roman" w:hAnsi="Times New Roman" w:cs="Times New Roman"/>
          <w:color w:val="000000"/>
          <w:sz w:val="24"/>
          <w:szCs w:val="24"/>
        </w:rPr>
        <w:t xml:space="preserve"> the paralegal profession and the role of the paralegal within the law office. This survey course will introduce the student to the American legal system, civil litigation, criminal law and procedure, the appeals process, and substantive legal topics such as tort, contract law, and property law. Students will be taught a variety of administrative skills necessary in a law practice office including legal research, legal vocabulary, critical reading and writing, client interview, investigation, law office administration, and technologies. Legal ethics, professionalism, and biblical worldview will be taught.</w:t>
      </w:r>
    </w:p>
    <w:p w14:paraId="748E3D1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37"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200 - Intro to Paralegal Studies</w:t>
        </w:r>
      </w:hyperlink>
    </w:p>
    <w:p w14:paraId="0FCAEE22"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71E571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205– </w:t>
      </w:r>
      <w:r w:rsidRPr="009257FA">
        <w:rPr>
          <w:rFonts w:ascii="Times New Roman" w:eastAsia="Times New Roman" w:hAnsi="Times New Roman" w:cs="Times New Roman"/>
          <w:b/>
          <w:bCs/>
          <w:i/>
          <w:iCs/>
          <w:color w:val="000000"/>
          <w:sz w:val="24"/>
          <w:szCs w:val="24"/>
        </w:rPr>
        <w:t>Foundations of Law</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62008EF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the theological and philosophical foundations of law, including the Augustinian concept of antithetical thinking; the Creator/creature distinction; the development of higher/natural law thinking; the basis for the distinction between the judicial and prudential methods of analysis; the origins and jurisdictional boundaries of family, church, and state; the schools of jurisprudence; and the biblical basis for the fundamental principles underlying the several courses that comprise the basic curriculum.</w:t>
      </w:r>
    </w:p>
    <w:p w14:paraId="4A79396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38"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205 - Foundations of Law</w:t>
        </w:r>
      </w:hyperlink>
    </w:p>
    <w:p w14:paraId="279CDE12"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4800195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210– </w:t>
      </w:r>
      <w:r w:rsidRPr="009257FA">
        <w:rPr>
          <w:rFonts w:ascii="Times New Roman" w:eastAsia="Times New Roman" w:hAnsi="Times New Roman" w:cs="Times New Roman"/>
          <w:b/>
          <w:bCs/>
          <w:i/>
          <w:iCs/>
          <w:color w:val="000000"/>
          <w:sz w:val="24"/>
          <w:szCs w:val="24"/>
        </w:rPr>
        <w:t>Legal Research and Writing</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6D9701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the court system, case law and statutes, legal research and bibliography, legal analysis, writing legal memoranda, and writing for readability.</w:t>
      </w:r>
    </w:p>
    <w:p w14:paraId="1EAE908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39"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210 - Legal Research and Writing</w:t>
        </w:r>
      </w:hyperlink>
    </w:p>
    <w:p w14:paraId="29EC5BC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B8979A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220– </w:t>
      </w:r>
      <w:r w:rsidRPr="009257FA">
        <w:rPr>
          <w:rFonts w:ascii="Times New Roman" w:eastAsia="Times New Roman" w:hAnsi="Times New Roman" w:cs="Times New Roman"/>
          <w:b/>
          <w:bCs/>
          <w:i/>
          <w:iCs/>
          <w:color w:val="000000"/>
          <w:sz w:val="24"/>
          <w:szCs w:val="24"/>
        </w:rPr>
        <w:t>Civil Practice</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140C8A0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is the study of the rules and principles governing the process by which courts adjudicate civil disputes. The subject matter covered includes study of the judicial process and the relationship between procedural and substantive law; pleadings; principles of jurisdiction, including jurisdiction over persons and subject matter; service of process and allocation of jurisdiction between state and federal court systems; and the discovery of evidence.</w:t>
      </w:r>
    </w:p>
    <w:p w14:paraId="4019102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40"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220 - Civil Practice</w:t>
        </w:r>
      </w:hyperlink>
    </w:p>
    <w:p w14:paraId="1C8CA20D"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A317AF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PLST 222– </w:t>
      </w:r>
      <w:r w:rsidRPr="009257FA">
        <w:rPr>
          <w:rFonts w:ascii="Times New Roman" w:eastAsia="Times New Roman" w:hAnsi="Times New Roman" w:cs="Times New Roman"/>
          <w:b/>
          <w:bCs/>
          <w:i/>
          <w:iCs/>
          <w:color w:val="000000"/>
          <w:sz w:val="24"/>
          <w:szCs w:val="24"/>
        </w:rPr>
        <w:t>Real Estate Transactions and Property Law</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3746BF4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provides students with a basic overview of real property law and transactions. Topics covered include the basic elements of real property law, the different methods used to record and describe property, the methods used to transfer title, the rights associated with real estate ownership, the elements of real estate contracts, the basic elements of landlord/tenant law, deeds, mortgages, restrictions on land use, title insurance and title examinations, the closing process, tax implications, and the Christian worldview of property.</w:t>
      </w:r>
    </w:p>
    <w:p w14:paraId="3023E79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41"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xml:space="preserve"> 222 </w:t>
        </w:r>
        <w:proofErr w:type="gramStart"/>
        <w:r w:rsidRPr="009257FA">
          <w:rPr>
            <w:rFonts w:ascii="Times New Roman" w:eastAsia="Times New Roman" w:hAnsi="Times New Roman" w:cs="Times New Roman"/>
            <w:color w:val="0000FF"/>
            <w:sz w:val="24"/>
            <w:szCs w:val="24"/>
            <w:u w:val="single"/>
          </w:rPr>
          <w:t>-  Real</w:t>
        </w:r>
        <w:proofErr w:type="gramEnd"/>
        <w:r w:rsidRPr="009257FA">
          <w:rPr>
            <w:rFonts w:ascii="Times New Roman" w:eastAsia="Times New Roman" w:hAnsi="Times New Roman" w:cs="Times New Roman"/>
            <w:color w:val="0000FF"/>
            <w:sz w:val="24"/>
            <w:szCs w:val="24"/>
            <w:u w:val="single"/>
          </w:rPr>
          <w:t xml:space="preserve"> Estate Transaction and Property</w:t>
        </w:r>
      </w:hyperlink>
    </w:p>
    <w:p w14:paraId="6C77A666"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4537998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225– </w:t>
      </w:r>
      <w:r w:rsidRPr="009257FA">
        <w:rPr>
          <w:rFonts w:ascii="Times New Roman" w:eastAsia="Times New Roman" w:hAnsi="Times New Roman" w:cs="Times New Roman"/>
          <w:b/>
          <w:bCs/>
          <w:i/>
          <w:iCs/>
          <w:color w:val="000000"/>
          <w:sz w:val="24"/>
          <w:szCs w:val="24"/>
        </w:rPr>
        <w:t>Tort Law</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108CCD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The course is a study of the system for compensating persons injured by others and includes principles of intentional torts and privileges thereto, and principles of negligence.</w:t>
      </w:r>
    </w:p>
    <w:p w14:paraId="49A7524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42"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225 - Tort Law</w:t>
        </w:r>
      </w:hyperlink>
    </w:p>
    <w:p w14:paraId="330C8FDD"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03F7F25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PLST 230– </w:t>
      </w:r>
      <w:r w:rsidRPr="009257FA">
        <w:rPr>
          <w:rFonts w:ascii="Times New Roman" w:eastAsia="Times New Roman" w:hAnsi="Times New Roman" w:cs="Times New Roman"/>
          <w:b/>
          <w:bCs/>
          <w:i/>
          <w:iCs/>
          <w:color w:val="000000"/>
          <w:sz w:val="24"/>
          <w:szCs w:val="24"/>
        </w:rPr>
        <w:t>Criminal Practice and Procedures</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5A17EFE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will introduce the general principles, sources, and purpose of criminal law, including the following doctrinal issues that apply to crimes in general: the act requirement, the </w:t>
      </w:r>
      <w:proofErr w:type="spellStart"/>
      <w:r w:rsidRPr="009257FA">
        <w:rPr>
          <w:rFonts w:ascii="Times New Roman" w:eastAsia="Times New Roman" w:hAnsi="Times New Roman" w:cs="Times New Roman"/>
          <w:color w:val="000000"/>
          <w:sz w:val="24"/>
          <w:szCs w:val="24"/>
        </w:rPr>
        <w:t>mens</w:t>
      </w:r>
      <w:proofErr w:type="spellEnd"/>
      <w:r w:rsidRPr="009257FA">
        <w:rPr>
          <w:rFonts w:ascii="Times New Roman" w:eastAsia="Times New Roman" w:hAnsi="Times New Roman" w:cs="Times New Roman"/>
          <w:color w:val="000000"/>
          <w:sz w:val="24"/>
          <w:szCs w:val="24"/>
        </w:rPr>
        <w:t xml:space="preserve"> rea requirement, causation, liability for attempted crimes, accomplice liability, defenses, and criminal code interpretation. The course will also introduce the limitations imposed on law enforcement activities by the Fourth, Fifth, and Sixth Amendments of the U.S. Constitution as applied to the states through the Fourteenth Amendment. The course generally considers the criminal justice process from investigation through arrest and initial court appearance. </w:t>
      </w:r>
    </w:p>
    <w:p w14:paraId="635A7E8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43" w:history="1">
        <w:r w:rsidRPr="009257FA">
          <w:rPr>
            <w:rFonts w:ascii="Times New Roman" w:eastAsia="Times New Roman" w:hAnsi="Times New Roman" w:cs="Times New Roman"/>
            <w:color w:val="0000FF"/>
            <w:sz w:val="24"/>
            <w:szCs w:val="24"/>
            <w:u w:val="single"/>
          </w:rPr>
          <w:t>PLST</w:t>
        </w:r>
        <w:proofErr w:type="spellEnd"/>
        <w:r w:rsidRPr="009257FA">
          <w:rPr>
            <w:rFonts w:ascii="Times New Roman" w:eastAsia="Times New Roman" w:hAnsi="Times New Roman" w:cs="Times New Roman"/>
            <w:color w:val="0000FF"/>
            <w:sz w:val="24"/>
            <w:szCs w:val="24"/>
            <w:u w:val="single"/>
          </w:rPr>
          <w:t> 230 - Criminal Practice and Procedures</w:t>
        </w:r>
      </w:hyperlink>
    </w:p>
    <w:p w14:paraId="21B3E6B1"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0DA5E74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CULTURAL STUDIES/GLOBAL STUDIES</w:t>
      </w:r>
    </w:p>
    <w:p w14:paraId="30A538A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4D7B0D3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CSTU 101 – </w:t>
      </w:r>
      <w:r w:rsidRPr="009257FA">
        <w:rPr>
          <w:rFonts w:ascii="Times New Roman" w:eastAsia="Times New Roman" w:hAnsi="Times New Roman" w:cs="Times New Roman"/>
          <w:b/>
          <w:bCs/>
          <w:i/>
          <w:iCs/>
          <w:color w:val="000000"/>
          <w:sz w:val="24"/>
          <w:szCs w:val="24"/>
        </w:rPr>
        <w:t>Western Culture</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04B62FA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course which concentrates on the development of Western Culture. It is an integrated study of the visual arts, drama and music, and the discipline of philosophy that permeates all the arts.</w:t>
      </w:r>
    </w:p>
    <w:p w14:paraId="5C4ED02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44" w:history="1">
        <w:r w:rsidRPr="009257FA">
          <w:rPr>
            <w:rFonts w:ascii="Times New Roman" w:eastAsia="Times New Roman" w:hAnsi="Times New Roman" w:cs="Times New Roman"/>
            <w:color w:val="0000FF"/>
            <w:sz w:val="24"/>
            <w:szCs w:val="24"/>
            <w:u w:val="single"/>
          </w:rPr>
          <w:t>CSTU</w:t>
        </w:r>
        <w:proofErr w:type="spellEnd"/>
        <w:r w:rsidRPr="009257FA">
          <w:rPr>
            <w:rFonts w:ascii="Times New Roman" w:eastAsia="Times New Roman" w:hAnsi="Times New Roman" w:cs="Times New Roman"/>
            <w:color w:val="0000FF"/>
            <w:sz w:val="24"/>
            <w:szCs w:val="24"/>
            <w:u w:val="single"/>
          </w:rPr>
          <w:t> 101 - Humanities in Western Culture</w:t>
        </w:r>
      </w:hyperlink>
    </w:p>
    <w:p w14:paraId="5693D0F0"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FC37B8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GLST 200– </w:t>
      </w:r>
      <w:r w:rsidRPr="009257FA">
        <w:rPr>
          <w:rFonts w:ascii="Times New Roman" w:eastAsia="Times New Roman" w:hAnsi="Times New Roman" w:cs="Times New Roman"/>
          <w:b/>
          <w:bCs/>
          <w:i/>
          <w:iCs/>
          <w:color w:val="000000"/>
          <w:sz w:val="24"/>
          <w:szCs w:val="24"/>
        </w:rPr>
        <w:t>Intro to Global Studies</w:t>
      </w:r>
      <w:r w:rsidRPr="009257FA">
        <w:rPr>
          <w:rFonts w:ascii="Times New Roman" w:eastAsia="Times New Roman" w:hAnsi="Times New Roman" w:cs="Times New Roman"/>
          <w:b/>
          <w:bCs/>
          <w:color w:val="000000"/>
          <w:sz w:val="24"/>
          <w:szCs w:val="24"/>
        </w:rPr>
        <w:t>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967AD7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an introduction to understanding the history, </w:t>
      </w:r>
      <w:proofErr w:type="gramStart"/>
      <w:r w:rsidRPr="009257FA">
        <w:rPr>
          <w:rFonts w:ascii="Times New Roman" w:eastAsia="Times New Roman" w:hAnsi="Times New Roman" w:cs="Times New Roman"/>
          <w:color w:val="000000"/>
          <w:sz w:val="24"/>
          <w:szCs w:val="24"/>
        </w:rPr>
        <w:t>principles</w:t>
      </w:r>
      <w:proofErr w:type="gramEnd"/>
      <w:r w:rsidRPr="009257FA">
        <w:rPr>
          <w:rFonts w:ascii="Times New Roman" w:eastAsia="Times New Roman" w:hAnsi="Times New Roman" w:cs="Times New Roman"/>
          <w:color w:val="000000"/>
          <w:sz w:val="24"/>
          <w:szCs w:val="24"/>
        </w:rPr>
        <w:t xml:space="preserve"> and foundations of global engagement. Additionally, this course lays the groundwork for an intercultural career and provides principles for engaging the current global environment. (Formerly ICST 200)</w:t>
      </w:r>
    </w:p>
    <w:p w14:paraId="697553A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45" w:history="1">
        <w:r w:rsidRPr="009257FA">
          <w:rPr>
            <w:rFonts w:ascii="Times New Roman" w:eastAsia="Times New Roman" w:hAnsi="Times New Roman" w:cs="Times New Roman"/>
            <w:color w:val="0000FF"/>
            <w:sz w:val="24"/>
            <w:szCs w:val="24"/>
            <w:u w:val="single"/>
          </w:rPr>
          <w:t>GLST 200 - Intro to Global Studies</w:t>
        </w:r>
      </w:hyperlink>
    </w:p>
    <w:p w14:paraId="55178084"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01AA270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EDUCATION</w:t>
      </w:r>
    </w:p>
    <w:p w14:paraId="77A8715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r w:rsidRPr="009257FA">
        <w:rPr>
          <w:rFonts w:ascii="Times New Roman" w:eastAsia="Times New Roman" w:hAnsi="Times New Roman" w:cs="Times New Roman"/>
          <w:b/>
          <w:bCs/>
          <w:color w:val="000000"/>
          <w:sz w:val="24"/>
          <w:szCs w:val="24"/>
        </w:rPr>
        <w:t>EDUC 200 – </w:t>
      </w:r>
      <w:r w:rsidRPr="009257FA">
        <w:rPr>
          <w:rFonts w:ascii="Times New Roman" w:eastAsia="Times New Roman" w:hAnsi="Times New Roman" w:cs="Times New Roman"/>
          <w:b/>
          <w:bCs/>
          <w:i/>
          <w:iCs/>
          <w:color w:val="000000"/>
          <w:sz w:val="24"/>
          <w:szCs w:val="24"/>
        </w:rPr>
        <w:t>Principles of Education</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1411E89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Students will examine historical, philosophical, legal, and sociological principles of education. Emphasis will be placed on current issues and terminology in the field of education.</w:t>
      </w:r>
    </w:p>
    <w:p w14:paraId="0E1576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here: </w:t>
      </w:r>
      <w:hyperlink r:id="rId46" w:history="1">
        <w:r w:rsidRPr="009257FA">
          <w:rPr>
            <w:rFonts w:ascii="Times New Roman" w:eastAsia="Times New Roman" w:hAnsi="Times New Roman" w:cs="Times New Roman"/>
            <w:color w:val="0000FF"/>
            <w:sz w:val="24"/>
            <w:szCs w:val="24"/>
            <w:u w:val="single"/>
          </w:rPr>
          <w:t>EDUC 200 - Principles of Education</w:t>
        </w:r>
      </w:hyperlink>
    </w:p>
    <w:p w14:paraId="686B0236"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47"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$67.</w:t>
      </w:r>
    </w:p>
    <w:p w14:paraId="6C40BA7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0A3D5F5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lastRenderedPageBreak/>
        <w:t>FOREIGN LANGUAGE</w:t>
      </w:r>
    </w:p>
    <w:p w14:paraId="6F7E470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A77652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CGRM </w:t>
      </w:r>
      <w:proofErr w:type="gramStart"/>
      <w:r w:rsidRPr="009257FA">
        <w:rPr>
          <w:rFonts w:ascii="Times New Roman" w:eastAsia="Times New Roman" w:hAnsi="Times New Roman" w:cs="Times New Roman"/>
          <w:b/>
          <w:bCs/>
          <w:color w:val="000000"/>
          <w:sz w:val="24"/>
          <w:szCs w:val="24"/>
        </w:rPr>
        <w:t>101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Conversational German</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317171F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is an introductory course designed to develop practical conversational German skills.  Intended for students whose first language is not German and/or have no previous German training and/or experience.</w:t>
      </w:r>
    </w:p>
    <w:p w14:paraId="682D41C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48" w:history="1">
        <w:r w:rsidRPr="009257FA">
          <w:rPr>
            <w:rFonts w:ascii="Times New Roman" w:eastAsia="Times New Roman" w:hAnsi="Times New Roman" w:cs="Times New Roman"/>
            <w:color w:val="0000FF"/>
            <w:sz w:val="24"/>
            <w:szCs w:val="24"/>
            <w:u w:val="single"/>
          </w:rPr>
          <w:t xml:space="preserve">CGRM </w:t>
        </w:r>
        <w:proofErr w:type="gramStart"/>
        <w:r w:rsidRPr="009257FA">
          <w:rPr>
            <w:rFonts w:ascii="Times New Roman" w:eastAsia="Times New Roman" w:hAnsi="Times New Roman" w:cs="Times New Roman"/>
            <w:color w:val="0000FF"/>
            <w:sz w:val="24"/>
            <w:szCs w:val="24"/>
            <w:u w:val="single"/>
          </w:rPr>
          <w:t>101  –</w:t>
        </w:r>
        <w:proofErr w:type="gramEnd"/>
        <w:r w:rsidRPr="009257FA">
          <w:rPr>
            <w:rFonts w:ascii="Times New Roman" w:eastAsia="Times New Roman" w:hAnsi="Times New Roman" w:cs="Times New Roman"/>
            <w:color w:val="0000FF"/>
            <w:sz w:val="24"/>
            <w:szCs w:val="24"/>
            <w:u w:val="single"/>
          </w:rPr>
          <w:t>  Conversational German</w:t>
        </w:r>
      </w:hyperlink>
    </w:p>
    <w:p w14:paraId="2B40781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34B97D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CGRM </w:t>
      </w:r>
      <w:proofErr w:type="gramStart"/>
      <w:r w:rsidRPr="009257FA">
        <w:rPr>
          <w:rFonts w:ascii="Times New Roman" w:eastAsia="Times New Roman" w:hAnsi="Times New Roman" w:cs="Times New Roman"/>
          <w:b/>
          <w:bCs/>
          <w:color w:val="000000"/>
          <w:sz w:val="24"/>
          <w:szCs w:val="24"/>
        </w:rPr>
        <w:t>102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Conversational German II</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660D079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will further the objectives of CGRM 101 by expanding students’ practical conversational skills.  Intended for students whose first language is not German but who have previous German training and/or experience through CGRM 101.</w:t>
      </w:r>
    </w:p>
    <w:p w14:paraId="1CEA238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49" w:history="1">
        <w:r w:rsidRPr="009257FA">
          <w:rPr>
            <w:rFonts w:ascii="Times New Roman" w:eastAsia="Times New Roman" w:hAnsi="Times New Roman" w:cs="Times New Roman"/>
            <w:color w:val="0000FF"/>
            <w:sz w:val="24"/>
            <w:szCs w:val="24"/>
            <w:u w:val="single"/>
          </w:rPr>
          <w:t xml:space="preserve">CGRM </w:t>
        </w:r>
        <w:proofErr w:type="gramStart"/>
        <w:r w:rsidRPr="009257FA">
          <w:rPr>
            <w:rFonts w:ascii="Times New Roman" w:eastAsia="Times New Roman" w:hAnsi="Times New Roman" w:cs="Times New Roman"/>
            <w:color w:val="0000FF"/>
            <w:sz w:val="24"/>
            <w:szCs w:val="24"/>
            <w:u w:val="single"/>
          </w:rPr>
          <w:t>102  –</w:t>
        </w:r>
        <w:proofErr w:type="gramEnd"/>
        <w:r w:rsidRPr="009257FA">
          <w:rPr>
            <w:rFonts w:ascii="Times New Roman" w:eastAsia="Times New Roman" w:hAnsi="Times New Roman" w:cs="Times New Roman"/>
            <w:color w:val="0000FF"/>
            <w:sz w:val="24"/>
            <w:szCs w:val="24"/>
            <w:u w:val="single"/>
          </w:rPr>
          <w:t>  Conversational German II</w:t>
        </w:r>
      </w:hyperlink>
    </w:p>
    <w:p w14:paraId="5D6281F5"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2720748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CGRM </w:t>
      </w:r>
      <w:proofErr w:type="gramStart"/>
      <w:r w:rsidRPr="009257FA">
        <w:rPr>
          <w:rFonts w:ascii="Times New Roman" w:eastAsia="Times New Roman" w:hAnsi="Times New Roman" w:cs="Times New Roman"/>
          <w:b/>
          <w:bCs/>
          <w:color w:val="000000"/>
          <w:sz w:val="24"/>
          <w:szCs w:val="24"/>
        </w:rPr>
        <w:t>103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Conversational German III</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3229DA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will further the objectives of Conversational German 101 and 102, with an increased focus on grammar and vocabulary supporting practical conversational skills. Intended for students whose first language is not German but who have previous German training and/or experience through CGRM 102.</w:t>
      </w:r>
    </w:p>
    <w:p w14:paraId="020613B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50" w:history="1">
        <w:r w:rsidRPr="009257FA">
          <w:rPr>
            <w:rFonts w:ascii="Times New Roman" w:eastAsia="Times New Roman" w:hAnsi="Times New Roman" w:cs="Times New Roman"/>
            <w:color w:val="0000FF"/>
            <w:sz w:val="24"/>
            <w:szCs w:val="24"/>
            <w:u w:val="single"/>
          </w:rPr>
          <w:t xml:space="preserve">CGRM </w:t>
        </w:r>
        <w:proofErr w:type="gramStart"/>
        <w:r w:rsidRPr="009257FA">
          <w:rPr>
            <w:rFonts w:ascii="Times New Roman" w:eastAsia="Times New Roman" w:hAnsi="Times New Roman" w:cs="Times New Roman"/>
            <w:color w:val="0000FF"/>
            <w:sz w:val="24"/>
            <w:szCs w:val="24"/>
            <w:u w:val="single"/>
          </w:rPr>
          <w:t>103  –</w:t>
        </w:r>
        <w:proofErr w:type="gramEnd"/>
        <w:r w:rsidRPr="009257FA">
          <w:rPr>
            <w:rFonts w:ascii="Times New Roman" w:eastAsia="Times New Roman" w:hAnsi="Times New Roman" w:cs="Times New Roman"/>
            <w:color w:val="0000FF"/>
            <w:sz w:val="24"/>
            <w:szCs w:val="24"/>
            <w:u w:val="single"/>
          </w:rPr>
          <w:t>  Conversational German III</w:t>
        </w:r>
      </w:hyperlink>
    </w:p>
    <w:p w14:paraId="3E3002D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2EAC3E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CSPA 101 – </w:t>
      </w:r>
      <w:r w:rsidRPr="009257FA">
        <w:rPr>
          <w:rFonts w:ascii="Times New Roman" w:eastAsia="Times New Roman" w:hAnsi="Times New Roman" w:cs="Times New Roman"/>
          <w:b/>
          <w:bCs/>
          <w:i/>
          <w:iCs/>
          <w:color w:val="000000"/>
          <w:sz w:val="24"/>
          <w:szCs w:val="24"/>
        </w:rPr>
        <w:t>Conversational Spanish 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13699FA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is an introductory course designed to develop practical conversational Spanish skills.  Intended for students whose first language is not Spanish and/or have no previous Spanish training and/or experience.</w:t>
      </w:r>
    </w:p>
    <w:p w14:paraId="561E886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51" w:history="1">
        <w:r w:rsidRPr="009257FA">
          <w:rPr>
            <w:rFonts w:ascii="Times New Roman" w:eastAsia="Times New Roman" w:hAnsi="Times New Roman" w:cs="Times New Roman"/>
            <w:color w:val="0000FF"/>
            <w:sz w:val="24"/>
            <w:szCs w:val="24"/>
            <w:u w:val="single"/>
          </w:rPr>
          <w:t>CSPA</w:t>
        </w:r>
        <w:proofErr w:type="spellEnd"/>
        <w:r w:rsidRPr="009257FA">
          <w:rPr>
            <w:rFonts w:ascii="Times New Roman" w:eastAsia="Times New Roman" w:hAnsi="Times New Roman" w:cs="Times New Roman"/>
            <w:color w:val="0000FF"/>
            <w:sz w:val="24"/>
            <w:szCs w:val="24"/>
            <w:u w:val="single"/>
          </w:rPr>
          <w:t xml:space="preserve"> 101 - Conversational Spanish I</w:t>
        </w:r>
      </w:hyperlink>
    </w:p>
    <w:p w14:paraId="6C62F2B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2B062B8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CSPA 102 – </w:t>
      </w:r>
      <w:r w:rsidRPr="009257FA">
        <w:rPr>
          <w:rFonts w:ascii="Times New Roman" w:eastAsia="Times New Roman" w:hAnsi="Times New Roman" w:cs="Times New Roman"/>
          <w:b/>
          <w:bCs/>
          <w:i/>
          <w:iCs/>
          <w:color w:val="000000"/>
          <w:sz w:val="24"/>
          <w:szCs w:val="24"/>
        </w:rPr>
        <w:t>Conversational Spanish II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6C093D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CSPA 101</w:t>
      </w:r>
    </w:p>
    <w:p w14:paraId="44F36E2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his course will further the objectives of CSPA 101 by expanding students’ practical conversational skills.  Intended for students whose first language is not Spanish but who have previous Spanish training and/or experience through CSPA 101.</w:t>
      </w:r>
    </w:p>
    <w:p w14:paraId="49D49A1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52" w:history="1">
        <w:r w:rsidRPr="009257FA">
          <w:rPr>
            <w:rFonts w:ascii="Times New Roman" w:eastAsia="Times New Roman" w:hAnsi="Times New Roman" w:cs="Times New Roman"/>
            <w:color w:val="0000FF"/>
            <w:sz w:val="24"/>
            <w:szCs w:val="24"/>
            <w:u w:val="single"/>
          </w:rPr>
          <w:t>CSPA</w:t>
        </w:r>
        <w:proofErr w:type="spellEnd"/>
        <w:r w:rsidRPr="009257FA">
          <w:rPr>
            <w:rFonts w:ascii="Times New Roman" w:eastAsia="Times New Roman" w:hAnsi="Times New Roman" w:cs="Times New Roman"/>
            <w:color w:val="0000FF"/>
            <w:sz w:val="24"/>
            <w:szCs w:val="24"/>
            <w:u w:val="single"/>
          </w:rPr>
          <w:t xml:space="preserve"> 102 - Conversational Spanish II</w:t>
        </w:r>
      </w:hyperlink>
    </w:p>
    <w:p w14:paraId="7C29383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45F064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CSPA 103 – </w:t>
      </w:r>
      <w:r w:rsidRPr="009257FA">
        <w:rPr>
          <w:rFonts w:ascii="Times New Roman" w:eastAsia="Times New Roman" w:hAnsi="Times New Roman" w:cs="Times New Roman"/>
          <w:b/>
          <w:bCs/>
          <w:i/>
          <w:iCs/>
          <w:color w:val="000000"/>
          <w:sz w:val="24"/>
          <w:szCs w:val="24"/>
        </w:rPr>
        <w:t>Conversational Spanish III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5C80995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CSPA 102</w:t>
      </w:r>
    </w:p>
    <w:p w14:paraId="4C87D71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is a continuation of Conversational Spanish 101 and 102, with an increased focus on grammar and vocabulary supporting practical conversational skills. Intended for students whose first language is not Spanish but who have previous Spanish training and/or experience through CSPA 102.</w:t>
      </w:r>
    </w:p>
    <w:p w14:paraId="1252FBC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53" w:history="1">
        <w:r w:rsidRPr="009257FA">
          <w:rPr>
            <w:rFonts w:ascii="Times New Roman" w:eastAsia="Times New Roman" w:hAnsi="Times New Roman" w:cs="Times New Roman"/>
            <w:color w:val="0000FF"/>
            <w:sz w:val="24"/>
            <w:szCs w:val="24"/>
            <w:u w:val="single"/>
          </w:rPr>
          <w:t>CSPA</w:t>
        </w:r>
        <w:proofErr w:type="spellEnd"/>
        <w:r w:rsidRPr="009257FA">
          <w:rPr>
            <w:rFonts w:ascii="Times New Roman" w:eastAsia="Times New Roman" w:hAnsi="Times New Roman" w:cs="Times New Roman"/>
            <w:color w:val="0000FF"/>
            <w:sz w:val="24"/>
            <w:szCs w:val="24"/>
            <w:u w:val="single"/>
          </w:rPr>
          <w:t xml:space="preserve"> 103 - Conversational Spanish III</w:t>
        </w:r>
      </w:hyperlink>
    </w:p>
    <w:p w14:paraId="1490B44B"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0E6155ED"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472A0CCF"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333A4561"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5D846E75"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3C8E5EA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lastRenderedPageBreak/>
        <w:t>GOVERNMENT/HISTORY</w:t>
      </w:r>
    </w:p>
    <w:p w14:paraId="3CD16EC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4993A0C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GOVT 200 – </w:t>
      </w:r>
      <w:r w:rsidRPr="009257FA">
        <w:rPr>
          <w:rFonts w:ascii="Times New Roman" w:eastAsia="Times New Roman" w:hAnsi="Times New Roman" w:cs="Times New Roman"/>
          <w:b/>
          <w:bCs/>
          <w:i/>
          <w:iCs/>
          <w:color w:val="000000"/>
          <w:sz w:val="24"/>
          <w:szCs w:val="24"/>
        </w:rPr>
        <w:t>Constitutional Government and Free Enterprise</w:t>
      </w:r>
      <w:r w:rsidRPr="009257FA">
        <w:rPr>
          <w:rFonts w:ascii="Times New Roman" w:eastAsia="Times New Roman" w:hAnsi="Times New Roman" w:cs="Times New Roman"/>
          <w:b/>
          <w:bCs/>
          <w:color w:val="000000"/>
          <w:sz w:val="24"/>
          <w:szCs w:val="24"/>
        </w:rPr>
        <w:t>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3F8C065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Diverse introduction to political and economic ideas, government institutions, free market processes, public issues, economic </w:t>
      </w:r>
      <w:proofErr w:type="gramStart"/>
      <w:r w:rsidRPr="009257FA">
        <w:rPr>
          <w:rFonts w:ascii="Times New Roman" w:eastAsia="Times New Roman" w:hAnsi="Times New Roman" w:cs="Times New Roman"/>
          <w:color w:val="000000"/>
          <w:sz w:val="24"/>
          <w:szCs w:val="24"/>
        </w:rPr>
        <w:t>policy</w:t>
      </w:r>
      <w:proofErr w:type="gramEnd"/>
      <w:r w:rsidRPr="009257FA">
        <w:rPr>
          <w:rFonts w:ascii="Times New Roman" w:eastAsia="Times New Roman" w:hAnsi="Times New Roman" w:cs="Times New Roman"/>
          <w:color w:val="000000"/>
          <w:sz w:val="24"/>
          <w:szCs w:val="24"/>
        </w:rPr>
        <w:t xml:space="preserve"> and political and economic activity, emphasizing the close relationship between a system of limited constitutional government and the free enterprise economy and providing an overview of the Christian worldview with regard to government and economics.</w:t>
      </w:r>
    </w:p>
    <w:p w14:paraId="79DC818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54" w:history="1">
        <w:r w:rsidRPr="009257FA">
          <w:rPr>
            <w:rFonts w:ascii="Times New Roman" w:eastAsia="Times New Roman" w:hAnsi="Times New Roman" w:cs="Times New Roman"/>
            <w:color w:val="0000FF"/>
            <w:sz w:val="24"/>
            <w:szCs w:val="24"/>
            <w:u w:val="single"/>
          </w:rPr>
          <w:t>GOVT</w:t>
        </w:r>
        <w:proofErr w:type="spellEnd"/>
        <w:r w:rsidRPr="009257FA">
          <w:rPr>
            <w:rFonts w:ascii="Times New Roman" w:eastAsia="Times New Roman" w:hAnsi="Times New Roman" w:cs="Times New Roman"/>
            <w:color w:val="0000FF"/>
            <w:sz w:val="24"/>
            <w:szCs w:val="24"/>
            <w:u w:val="single"/>
          </w:rPr>
          <w:t xml:space="preserve"> 200 - Constitutional Govt &amp; Free Enterprise</w:t>
        </w:r>
      </w:hyperlink>
    </w:p>
    <w:p w14:paraId="1B62529E"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r w:rsidRPr="009257FA">
        <w:rPr>
          <w:rFonts w:ascii="Times New Roman" w:eastAsia="Times New Roman" w:hAnsi="Times New Roman" w:cs="Times New Roman"/>
          <w:b/>
          <w:bCs/>
          <w:color w:val="000000"/>
          <w:sz w:val="24"/>
          <w:szCs w:val="24"/>
        </w:rPr>
        <w:t>GOVT 220 – </w:t>
      </w:r>
      <w:r w:rsidRPr="009257FA">
        <w:rPr>
          <w:rFonts w:ascii="Times New Roman" w:eastAsia="Times New Roman" w:hAnsi="Times New Roman" w:cs="Times New Roman"/>
          <w:b/>
          <w:bCs/>
          <w:i/>
          <w:iCs/>
          <w:color w:val="000000"/>
          <w:sz w:val="24"/>
          <w:szCs w:val="24"/>
        </w:rPr>
        <w:t>American Government</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260835F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(This class has no pre-requisites for Dual Enrollment students.)</w:t>
      </w:r>
    </w:p>
    <w:p w14:paraId="240B11E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The issues, </w:t>
      </w:r>
      <w:proofErr w:type="gramStart"/>
      <w:r w:rsidRPr="009257FA">
        <w:rPr>
          <w:rFonts w:ascii="Times New Roman" w:eastAsia="Times New Roman" w:hAnsi="Times New Roman" w:cs="Times New Roman"/>
          <w:color w:val="000000"/>
          <w:sz w:val="24"/>
          <w:szCs w:val="24"/>
        </w:rPr>
        <w:t>interests</w:t>
      </w:r>
      <w:proofErr w:type="gramEnd"/>
      <w:r w:rsidRPr="009257FA">
        <w:rPr>
          <w:rFonts w:ascii="Times New Roman" w:eastAsia="Times New Roman" w:hAnsi="Times New Roman" w:cs="Times New Roman"/>
          <w:color w:val="000000"/>
          <w:sz w:val="24"/>
          <w:szCs w:val="24"/>
        </w:rPr>
        <w:t xml:space="preserve"> and institutions of American politics, emphasizing the struggle between liberalism and conservatism.</w:t>
      </w:r>
    </w:p>
    <w:p w14:paraId="57BACE9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55" w:history="1">
        <w:r w:rsidRPr="009257FA">
          <w:rPr>
            <w:rFonts w:ascii="Times New Roman" w:eastAsia="Times New Roman" w:hAnsi="Times New Roman" w:cs="Times New Roman"/>
            <w:color w:val="0000FF"/>
            <w:sz w:val="24"/>
            <w:szCs w:val="24"/>
            <w:u w:val="single"/>
          </w:rPr>
          <w:t>GOVT</w:t>
        </w:r>
        <w:proofErr w:type="spellEnd"/>
        <w:r w:rsidRPr="009257FA">
          <w:rPr>
            <w:rFonts w:ascii="Times New Roman" w:eastAsia="Times New Roman" w:hAnsi="Times New Roman" w:cs="Times New Roman"/>
            <w:color w:val="0000FF"/>
            <w:sz w:val="24"/>
            <w:szCs w:val="24"/>
            <w:u w:val="single"/>
          </w:rPr>
          <w:t xml:space="preserve"> 220 - American Government</w:t>
        </w:r>
      </w:hyperlink>
    </w:p>
    <w:p w14:paraId="34936FF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173BF23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HIEU 201 – </w:t>
      </w:r>
      <w:r w:rsidRPr="009257FA">
        <w:rPr>
          <w:rFonts w:ascii="Times New Roman" w:eastAsia="Times New Roman" w:hAnsi="Times New Roman" w:cs="Times New Roman"/>
          <w:b/>
          <w:bCs/>
          <w:i/>
          <w:iCs/>
          <w:color w:val="000000"/>
          <w:sz w:val="24"/>
          <w:szCs w:val="24"/>
        </w:rPr>
        <w:t>Western Civilization 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71C6D48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the major currents in Western civilization from its beginnings in the ancient Near East to 1648.</w:t>
      </w:r>
    </w:p>
    <w:p w14:paraId="73D44EF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56" w:history="1">
        <w:r w:rsidRPr="009257FA">
          <w:rPr>
            <w:rFonts w:ascii="Times New Roman" w:eastAsia="Times New Roman" w:hAnsi="Times New Roman" w:cs="Times New Roman"/>
            <w:color w:val="0000FF"/>
            <w:sz w:val="24"/>
            <w:szCs w:val="24"/>
            <w:u w:val="single"/>
          </w:rPr>
          <w:t>HIEU 201 - Western Civilization I</w:t>
        </w:r>
      </w:hyperlink>
      <w:r w:rsidRPr="009257FA">
        <w:rPr>
          <w:rFonts w:ascii="Times New Roman" w:eastAsia="Times New Roman" w:hAnsi="Times New Roman" w:cs="Times New Roman"/>
          <w:color w:val="000000"/>
          <w:sz w:val="24"/>
          <w:szCs w:val="24"/>
        </w:rPr>
        <w:t xml:space="preserve">    The additional fee for this course is $67.</w:t>
      </w:r>
    </w:p>
    <w:p w14:paraId="32E6CA7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AF2755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HIEU 202 – </w:t>
      </w:r>
      <w:r w:rsidRPr="009257FA">
        <w:rPr>
          <w:rFonts w:ascii="Times New Roman" w:eastAsia="Times New Roman" w:hAnsi="Times New Roman" w:cs="Times New Roman"/>
          <w:b/>
          <w:bCs/>
          <w:i/>
          <w:iCs/>
          <w:color w:val="000000"/>
          <w:sz w:val="24"/>
          <w:szCs w:val="24"/>
        </w:rPr>
        <w:t>Western Civilization II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228BC42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the major currents in Western civilization since 1648.</w:t>
      </w:r>
    </w:p>
    <w:p w14:paraId="66F1AFB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57" w:history="1">
        <w:r w:rsidRPr="009257FA">
          <w:rPr>
            <w:rFonts w:ascii="Times New Roman" w:eastAsia="Times New Roman" w:hAnsi="Times New Roman" w:cs="Times New Roman"/>
            <w:color w:val="0000FF"/>
            <w:sz w:val="24"/>
            <w:szCs w:val="24"/>
            <w:u w:val="single"/>
          </w:rPr>
          <w:t>HIEU 202 - Western Civilization II</w:t>
        </w:r>
      </w:hyperlink>
    </w:p>
    <w:p w14:paraId="60EED040"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58"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$67.</w:t>
      </w:r>
    </w:p>
    <w:p w14:paraId="44B8201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HIUS 221– </w:t>
      </w:r>
      <w:r w:rsidRPr="009257FA">
        <w:rPr>
          <w:rFonts w:ascii="Times New Roman" w:eastAsia="Times New Roman" w:hAnsi="Times New Roman" w:cs="Times New Roman"/>
          <w:b/>
          <w:bCs/>
          <w:i/>
          <w:iCs/>
          <w:color w:val="000000"/>
          <w:sz w:val="24"/>
          <w:szCs w:val="24"/>
        </w:rPr>
        <w:t>Survey of American History 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66B4AB7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survey of the political, </w:t>
      </w:r>
      <w:proofErr w:type="gramStart"/>
      <w:r w:rsidRPr="009257FA">
        <w:rPr>
          <w:rFonts w:ascii="Times New Roman" w:eastAsia="Times New Roman" w:hAnsi="Times New Roman" w:cs="Times New Roman"/>
          <w:color w:val="000000"/>
          <w:sz w:val="24"/>
          <w:szCs w:val="24"/>
        </w:rPr>
        <w:t>social</w:t>
      </w:r>
      <w:proofErr w:type="gramEnd"/>
      <w:r w:rsidRPr="009257FA">
        <w:rPr>
          <w:rFonts w:ascii="Times New Roman" w:eastAsia="Times New Roman" w:hAnsi="Times New Roman" w:cs="Times New Roman"/>
          <w:color w:val="000000"/>
          <w:sz w:val="24"/>
          <w:szCs w:val="24"/>
        </w:rPr>
        <w:t xml:space="preserve"> and economic developments of America from the colonizing experience through the Civil War with emphasis on the development of the American democratic tradition.</w:t>
      </w:r>
    </w:p>
    <w:p w14:paraId="3C23A1A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59" w:history="1">
        <w:r w:rsidRPr="009257FA">
          <w:rPr>
            <w:rFonts w:ascii="Times New Roman" w:eastAsia="Times New Roman" w:hAnsi="Times New Roman" w:cs="Times New Roman"/>
            <w:color w:val="0000FF"/>
            <w:sz w:val="24"/>
            <w:szCs w:val="24"/>
            <w:u w:val="single"/>
          </w:rPr>
          <w:t>HIUS 221 - Survey of American History I</w:t>
        </w:r>
      </w:hyperlink>
    </w:p>
    <w:p w14:paraId="3DFDECFF"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60"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$50.</w:t>
      </w:r>
    </w:p>
    <w:p w14:paraId="5179BE3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46840E9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HIUS 222– </w:t>
      </w:r>
      <w:r w:rsidRPr="009257FA">
        <w:rPr>
          <w:rFonts w:ascii="Times New Roman" w:eastAsia="Times New Roman" w:hAnsi="Times New Roman" w:cs="Times New Roman"/>
          <w:b/>
          <w:bCs/>
          <w:i/>
          <w:iCs/>
          <w:color w:val="000000"/>
          <w:sz w:val="24"/>
          <w:szCs w:val="24"/>
        </w:rPr>
        <w:t>Survey of American History II</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532F937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American history from Reconstruction to the present, stressing interpretation and analysis of major eras and trends.</w:t>
      </w:r>
    </w:p>
    <w:p w14:paraId="6338037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61" w:history="1">
        <w:r w:rsidRPr="009257FA">
          <w:rPr>
            <w:rFonts w:ascii="Times New Roman" w:eastAsia="Times New Roman" w:hAnsi="Times New Roman" w:cs="Times New Roman"/>
            <w:color w:val="0000FF"/>
            <w:sz w:val="24"/>
            <w:szCs w:val="24"/>
            <w:u w:val="single"/>
          </w:rPr>
          <w:t>HIUS 222 - Survey of American History II</w:t>
        </w:r>
      </w:hyperlink>
      <w:r w:rsidRPr="009257FA">
        <w:rPr>
          <w:rFonts w:ascii="Times New Roman" w:eastAsia="Times New Roman" w:hAnsi="Times New Roman" w:cs="Times New Roman"/>
          <w:color w:val="000000"/>
          <w:sz w:val="24"/>
          <w:szCs w:val="24"/>
        </w:rPr>
        <w:t xml:space="preserve">    </w:t>
      </w:r>
    </w:p>
    <w:p w14:paraId="76E97C3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The additional fee for this course is $65.</w:t>
      </w:r>
    </w:p>
    <w:p w14:paraId="764E31B9"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30D682D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HEALTH</w:t>
      </w:r>
    </w:p>
    <w:p w14:paraId="3065421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HLTH 252 – </w:t>
      </w:r>
      <w:r w:rsidRPr="009257FA">
        <w:rPr>
          <w:rFonts w:ascii="Times New Roman" w:eastAsia="Times New Roman" w:hAnsi="Times New Roman" w:cs="Times New Roman"/>
          <w:b/>
          <w:bCs/>
          <w:i/>
          <w:iCs/>
          <w:color w:val="000000"/>
          <w:sz w:val="24"/>
          <w:szCs w:val="24"/>
        </w:rPr>
        <w:t>Drugs in Society</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37A59F6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examination of alcohol, tobacco, and other drugs’ effects upon the individual, school, and community.</w:t>
      </w:r>
    </w:p>
    <w:p w14:paraId="67E243C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62" w:history="1">
        <w:r w:rsidRPr="009257FA">
          <w:rPr>
            <w:rFonts w:ascii="Times New Roman" w:eastAsia="Times New Roman" w:hAnsi="Times New Roman" w:cs="Times New Roman"/>
            <w:color w:val="0000FF"/>
            <w:sz w:val="24"/>
            <w:szCs w:val="24"/>
            <w:u w:val="single"/>
          </w:rPr>
          <w:t>HLTH 252 - Drugs in Society</w:t>
        </w:r>
      </w:hyperlink>
    </w:p>
    <w:p w14:paraId="6E5037E9"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167DCC1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NURS 104 – </w:t>
      </w:r>
      <w:r w:rsidRPr="009257FA">
        <w:rPr>
          <w:rFonts w:ascii="Times New Roman" w:eastAsia="Times New Roman" w:hAnsi="Times New Roman" w:cs="Times New Roman"/>
          <w:b/>
          <w:bCs/>
          <w:i/>
          <w:iCs/>
          <w:color w:val="000000"/>
          <w:sz w:val="24"/>
          <w:szCs w:val="24"/>
        </w:rPr>
        <w:t>Introduction to Nursing and Medical Terminology</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p>
    <w:p w14:paraId="730AB41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focuses on an introduction to nursing education, nursing process, principles of teaching and learning, the current roles of nurses in health care as well as the historical, ethical, political, </w:t>
      </w:r>
      <w:proofErr w:type="gramStart"/>
      <w:r w:rsidRPr="009257FA">
        <w:rPr>
          <w:rFonts w:ascii="Times New Roman" w:eastAsia="Times New Roman" w:hAnsi="Times New Roman" w:cs="Times New Roman"/>
          <w:color w:val="000000"/>
          <w:sz w:val="24"/>
          <w:szCs w:val="24"/>
        </w:rPr>
        <w:t>social</w:t>
      </w:r>
      <w:proofErr w:type="gramEnd"/>
      <w:r w:rsidRPr="009257FA">
        <w:rPr>
          <w:rFonts w:ascii="Times New Roman" w:eastAsia="Times New Roman" w:hAnsi="Times New Roman" w:cs="Times New Roman"/>
          <w:color w:val="000000"/>
          <w:sz w:val="24"/>
          <w:szCs w:val="24"/>
        </w:rPr>
        <w:t xml:space="preserve"> and legal aspects of nursing. This information is related to the curriculum requirements and career opportunities in nursing. Content also includes an introduction to Benner's model and nursing as a ministry. It provides basic understanding of medical terms and abbreviations. Includes study of prefixes, suffixes, word stems, and technical terms with emphasis on proper spelling, </w:t>
      </w:r>
      <w:proofErr w:type="gramStart"/>
      <w:r w:rsidRPr="009257FA">
        <w:rPr>
          <w:rFonts w:ascii="Times New Roman" w:eastAsia="Times New Roman" w:hAnsi="Times New Roman" w:cs="Times New Roman"/>
          <w:color w:val="000000"/>
          <w:sz w:val="24"/>
          <w:szCs w:val="24"/>
        </w:rPr>
        <w:t>pronunciation</w:t>
      </w:r>
      <w:proofErr w:type="gramEnd"/>
      <w:r w:rsidRPr="009257FA">
        <w:rPr>
          <w:rFonts w:ascii="Times New Roman" w:eastAsia="Times New Roman" w:hAnsi="Times New Roman" w:cs="Times New Roman"/>
          <w:color w:val="000000"/>
          <w:sz w:val="24"/>
          <w:szCs w:val="24"/>
        </w:rPr>
        <w:t xml:space="preserve"> and applications. Elementary aspects of the nursing process with special emphasis on assessment are incorporated. </w:t>
      </w:r>
    </w:p>
    <w:p w14:paraId="7CAACEB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i/>
          <w:iCs/>
          <w:color w:val="000000"/>
          <w:sz w:val="24"/>
          <w:szCs w:val="24"/>
        </w:rPr>
        <w:t>NOTE: </w:t>
      </w:r>
      <w:r w:rsidRPr="009257FA">
        <w:rPr>
          <w:rFonts w:ascii="Times New Roman" w:eastAsia="Times New Roman" w:hAnsi="Times New Roman" w:cs="Times New Roman"/>
          <w:color w:val="000000"/>
          <w:sz w:val="24"/>
          <w:szCs w:val="24"/>
        </w:rPr>
        <w:t>NURS104 will be for Liberty University Online Academy high school students interested in the nursing field at Liberty University. NURS 104 will be offered as a dual-enrollment course to allow high school students to receive college credit for NURS 101 and NURS 105, which are required pre-requisites for the residential nursing program.</w:t>
      </w:r>
    </w:p>
    <w:p w14:paraId="3FC9E52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63" w:history="1">
        <w:r w:rsidRPr="009257FA">
          <w:rPr>
            <w:rFonts w:ascii="Times New Roman" w:eastAsia="Times New Roman" w:hAnsi="Times New Roman" w:cs="Times New Roman"/>
            <w:color w:val="0000FF"/>
            <w:sz w:val="24"/>
            <w:szCs w:val="24"/>
            <w:u w:val="single"/>
          </w:rPr>
          <w:t>NURS 104 - Introduction to Nursing and Medical Terminology</w:t>
        </w:r>
      </w:hyperlink>
    </w:p>
    <w:p w14:paraId="3F67ECF1"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p>
    <w:p w14:paraId="10F9BE1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LANGUAGE ARTS/COMMUNICATION/WRITING</w:t>
      </w:r>
    </w:p>
    <w:p w14:paraId="57FEE28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84460C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CINE </w:t>
      </w:r>
      <w:proofErr w:type="gramStart"/>
      <w:r w:rsidRPr="009257FA">
        <w:rPr>
          <w:rFonts w:ascii="Times New Roman" w:eastAsia="Times New Roman" w:hAnsi="Times New Roman" w:cs="Times New Roman"/>
          <w:b/>
          <w:bCs/>
          <w:color w:val="000000"/>
          <w:sz w:val="24"/>
          <w:szCs w:val="24"/>
        </w:rPr>
        <w:t>201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Intro to Screenwriting</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240A98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is a methods course intended to provide instruction in the fundamentals of screenwriting. Basic three-act structure, writing techniques, character development, and screenwriting formatting will be covered. This class may be used as part of the required CORE curriculum needed for students to apply and enter into the residential Center for Cinematic Arts cohort their </w:t>
      </w:r>
      <w:proofErr w:type="gramStart"/>
      <w:r w:rsidRPr="009257FA">
        <w:rPr>
          <w:rFonts w:ascii="Times New Roman" w:eastAsia="Times New Roman" w:hAnsi="Times New Roman" w:cs="Times New Roman"/>
          <w:color w:val="000000"/>
          <w:sz w:val="24"/>
          <w:szCs w:val="24"/>
        </w:rPr>
        <w:t>Junior</w:t>
      </w:r>
      <w:proofErr w:type="gramEnd"/>
      <w:r w:rsidRPr="009257FA">
        <w:rPr>
          <w:rFonts w:ascii="Times New Roman" w:eastAsia="Times New Roman" w:hAnsi="Times New Roman" w:cs="Times New Roman"/>
          <w:color w:val="000000"/>
          <w:sz w:val="24"/>
          <w:szCs w:val="24"/>
        </w:rPr>
        <w:t xml:space="preserve"> year. </w:t>
      </w:r>
    </w:p>
    <w:p w14:paraId="25B54D1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CINE 201 - Intro to Screenwriting</w:t>
      </w:r>
    </w:p>
    <w:p w14:paraId="375BD83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982231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COMS </w:t>
      </w:r>
      <w:proofErr w:type="gramStart"/>
      <w:r w:rsidRPr="009257FA">
        <w:rPr>
          <w:rFonts w:ascii="Times New Roman" w:eastAsia="Times New Roman" w:hAnsi="Times New Roman" w:cs="Times New Roman"/>
          <w:b/>
          <w:bCs/>
          <w:color w:val="000000"/>
          <w:sz w:val="24"/>
          <w:szCs w:val="24"/>
        </w:rPr>
        <w:t>101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Speech Communications</w:t>
      </w:r>
      <w:r w:rsidRPr="009257FA">
        <w:rPr>
          <w:rFonts w:ascii="Times New Roman" w:eastAsia="Times New Roman" w:hAnsi="Times New Roman" w:cs="Times New Roman"/>
          <w:b/>
          <w:bCs/>
          <w:color w:val="000000"/>
          <w:sz w:val="24"/>
          <w:szCs w:val="24"/>
        </w:rPr>
        <w:t xml:space="preserve"> – 8 week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7089589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Study and practice in communicating ideas competently in public speaking. Students are also given a foundation for development of communication skills in other human communication contexts, including dyadic and small group communication.</w:t>
      </w:r>
    </w:p>
    <w:p w14:paraId="6019536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64" w:history="1">
        <w:r w:rsidRPr="009257FA">
          <w:rPr>
            <w:rFonts w:ascii="Times New Roman" w:eastAsia="Times New Roman" w:hAnsi="Times New Roman" w:cs="Times New Roman"/>
            <w:color w:val="0000FF"/>
            <w:sz w:val="24"/>
            <w:szCs w:val="24"/>
            <w:u w:val="single"/>
          </w:rPr>
          <w:t>COMS 101 - Speech Communication</w:t>
        </w:r>
      </w:hyperlink>
    </w:p>
    <w:p w14:paraId="46A184A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3D6A427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ENGL </w:t>
      </w:r>
      <w:proofErr w:type="gramStart"/>
      <w:r w:rsidRPr="009257FA">
        <w:rPr>
          <w:rFonts w:ascii="Times New Roman" w:eastAsia="Times New Roman" w:hAnsi="Times New Roman" w:cs="Times New Roman"/>
          <w:b/>
          <w:bCs/>
          <w:color w:val="000000"/>
          <w:sz w:val="24"/>
          <w:szCs w:val="24"/>
        </w:rPr>
        <w:t>101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Composition and Rhetoric</w:t>
      </w:r>
      <w:r w:rsidRPr="009257FA">
        <w:rPr>
          <w:rFonts w:ascii="Times New Roman" w:eastAsia="Times New Roman" w:hAnsi="Times New Roman" w:cs="Times New Roman"/>
          <w:b/>
          <w:bCs/>
          <w:color w:val="000000"/>
          <w:sz w:val="24"/>
          <w:szCs w:val="24"/>
        </w:rPr>
        <w:t xml:space="preserve"> – 8 week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3084ECF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Through the critical engagement of a variety of texts, including written, oral, and visual, this course prepares students to become careful readers, critical thinkers, and skilled writers. Drawing upon rhetorical theory, it emphasizes the practices of analytical reading, informed reasoning, effective writing, and sound argumentation. The course requires 4,000 words of writing in no fewer than five writing projects.</w:t>
      </w:r>
    </w:p>
    <w:p w14:paraId="7683340A"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65" w:history="1">
        <w:r w:rsidR="009257FA" w:rsidRPr="009257FA">
          <w:rPr>
            <w:rFonts w:ascii="Times New Roman" w:eastAsia="Times New Roman" w:hAnsi="Times New Roman" w:cs="Times New Roman"/>
            <w:color w:val="0000FF"/>
            <w:sz w:val="24"/>
            <w:szCs w:val="24"/>
            <w:u w:val="single"/>
          </w:rPr>
          <w:t>Prerequisites for this course.</w:t>
        </w:r>
      </w:hyperlink>
      <w:r w:rsidR="009257FA" w:rsidRPr="009257FA">
        <w:rPr>
          <w:rFonts w:ascii="Times New Roman" w:eastAsia="Times New Roman" w:hAnsi="Times New Roman" w:cs="Times New Roman"/>
          <w:color w:val="000000"/>
          <w:sz w:val="24"/>
          <w:szCs w:val="24"/>
        </w:rPr>
        <w:t> </w:t>
      </w:r>
    </w:p>
    <w:p w14:paraId="227056F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66" w:history="1">
        <w:r w:rsidRPr="009257FA">
          <w:rPr>
            <w:rFonts w:ascii="Times New Roman" w:eastAsia="Times New Roman" w:hAnsi="Times New Roman" w:cs="Times New Roman"/>
            <w:color w:val="0000FF"/>
            <w:sz w:val="24"/>
            <w:szCs w:val="24"/>
            <w:u w:val="single"/>
          </w:rPr>
          <w:t>ENGL 101 - Composition &amp; Rhetoric</w:t>
        </w:r>
      </w:hyperlink>
    </w:p>
    <w:p w14:paraId="4AC470BC"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67"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$65.</w:t>
      </w:r>
    </w:p>
    <w:p w14:paraId="6D25A892"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58C0E5CB"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7B3C8737"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5C1C4D7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44D43A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 xml:space="preserve">ENGL </w:t>
      </w:r>
      <w:proofErr w:type="gramStart"/>
      <w:r w:rsidRPr="009257FA">
        <w:rPr>
          <w:rFonts w:ascii="Times New Roman" w:eastAsia="Times New Roman" w:hAnsi="Times New Roman" w:cs="Times New Roman"/>
          <w:b/>
          <w:bCs/>
          <w:color w:val="000000"/>
          <w:sz w:val="24"/>
          <w:szCs w:val="24"/>
        </w:rPr>
        <w:t>102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Composition and Literature</w:t>
      </w:r>
      <w:r w:rsidRPr="009257FA">
        <w:rPr>
          <w:rFonts w:ascii="Times New Roman" w:eastAsia="Times New Roman" w:hAnsi="Times New Roman" w:cs="Times New Roman"/>
          <w:b/>
          <w:bCs/>
          <w:color w:val="000000"/>
          <w:sz w:val="24"/>
          <w:szCs w:val="24"/>
        </w:rPr>
        <w:t xml:space="preserve"> – 8 week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1CD0498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ENGL 101.</w:t>
      </w:r>
    </w:p>
    <w:p w14:paraId="7DA23D1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Continues the emphasis on writing. Two analytical papers, based upon studies of the short story, poetry and drama and a research paper, sequentially developed, are required.</w:t>
      </w:r>
    </w:p>
    <w:p w14:paraId="540DEB1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68" w:history="1">
        <w:r w:rsidRPr="009257FA">
          <w:rPr>
            <w:rFonts w:ascii="Times New Roman" w:eastAsia="Times New Roman" w:hAnsi="Times New Roman" w:cs="Times New Roman"/>
            <w:color w:val="0000FF"/>
            <w:sz w:val="24"/>
            <w:szCs w:val="24"/>
            <w:u w:val="single"/>
          </w:rPr>
          <w:t>ENGL</w:t>
        </w:r>
        <w:proofErr w:type="spellEnd"/>
        <w:r w:rsidRPr="009257FA">
          <w:rPr>
            <w:rFonts w:ascii="Times New Roman" w:eastAsia="Times New Roman" w:hAnsi="Times New Roman" w:cs="Times New Roman"/>
            <w:color w:val="0000FF"/>
            <w:sz w:val="24"/>
            <w:szCs w:val="24"/>
            <w:u w:val="single"/>
          </w:rPr>
          <w:t xml:space="preserve"> 102 - Composition and Literature</w:t>
        </w:r>
      </w:hyperlink>
    </w:p>
    <w:p w14:paraId="35011F2F"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69"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$65.</w:t>
      </w:r>
    </w:p>
    <w:p w14:paraId="071626A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77D52FE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ENGL </w:t>
      </w:r>
      <w:proofErr w:type="gramStart"/>
      <w:r w:rsidRPr="009257FA">
        <w:rPr>
          <w:rFonts w:ascii="Times New Roman" w:eastAsia="Times New Roman" w:hAnsi="Times New Roman" w:cs="Times New Roman"/>
          <w:b/>
          <w:bCs/>
          <w:color w:val="000000"/>
          <w:sz w:val="24"/>
          <w:szCs w:val="24"/>
        </w:rPr>
        <w:t>202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American Literature I</w:t>
      </w:r>
      <w:r w:rsidRPr="009257FA">
        <w:rPr>
          <w:rFonts w:ascii="Times New Roman" w:eastAsia="Times New Roman" w:hAnsi="Times New Roman" w:cs="Times New Roman"/>
          <w:color w:val="000000"/>
          <w:sz w:val="24"/>
          <w:szCs w:val="24"/>
        </w:rPr>
        <w:t> </w:t>
      </w:r>
      <w:r w:rsidRPr="009257FA">
        <w:rPr>
          <w:rFonts w:ascii="Times New Roman" w:eastAsia="Times New Roman" w:hAnsi="Times New Roman" w:cs="Times New Roman"/>
          <w:b/>
          <w:bCs/>
          <w:color w:val="000000"/>
          <w:sz w:val="24"/>
          <w:szCs w:val="24"/>
        </w:rPr>
        <w:t xml:space="preserve">–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89A9D7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ENGL 102</w:t>
      </w:r>
    </w:p>
    <w:p w14:paraId="6E977FB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American literature following the American Renaissance. Two critical papers are required.</w:t>
      </w:r>
    </w:p>
    <w:p w14:paraId="450BBD7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70" w:history="1">
        <w:r w:rsidRPr="009257FA">
          <w:rPr>
            <w:rFonts w:ascii="Times New Roman" w:eastAsia="Times New Roman" w:hAnsi="Times New Roman" w:cs="Times New Roman"/>
            <w:color w:val="0000FF"/>
            <w:sz w:val="24"/>
            <w:szCs w:val="24"/>
            <w:u w:val="single"/>
          </w:rPr>
          <w:t>ENGL</w:t>
        </w:r>
        <w:proofErr w:type="spellEnd"/>
        <w:r w:rsidRPr="009257FA">
          <w:rPr>
            <w:rFonts w:ascii="Times New Roman" w:eastAsia="Times New Roman" w:hAnsi="Times New Roman" w:cs="Times New Roman"/>
            <w:color w:val="0000FF"/>
            <w:sz w:val="24"/>
            <w:szCs w:val="24"/>
            <w:u w:val="single"/>
          </w:rPr>
          <w:t xml:space="preserve"> 202 - American Literature I</w:t>
        </w:r>
      </w:hyperlink>
    </w:p>
    <w:p w14:paraId="6E704F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65A20B3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ENGL </w:t>
      </w:r>
      <w:proofErr w:type="gramStart"/>
      <w:r w:rsidRPr="009257FA">
        <w:rPr>
          <w:rFonts w:ascii="Times New Roman" w:eastAsia="Times New Roman" w:hAnsi="Times New Roman" w:cs="Times New Roman"/>
          <w:b/>
          <w:bCs/>
          <w:color w:val="000000"/>
          <w:sz w:val="24"/>
          <w:szCs w:val="24"/>
        </w:rPr>
        <w:t>216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English Literature II</w:t>
      </w:r>
      <w:r w:rsidRPr="009257FA">
        <w:rPr>
          <w:rFonts w:ascii="Times New Roman" w:eastAsia="Times New Roman" w:hAnsi="Times New Roman" w:cs="Times New Roman"/>
          <w:b/>
          <w:bCs/>
          <w:color w:val="000000"/>
          <w:sz w:val="24"/>
          <w:szCs w:val="24"/>
        </w:rPr>
        <w:t xml:space="preserve"> – 8 week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149501D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ENGL 102</w:t>
      </w:r>
    </w:p>
    <w:p w14:paraId="33746C2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English Literature from 1660 to the present. Two critical papers are required.</w:t>
      </w:r>
    </w:p>
    <w:p w14:paraId="1466B0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71" w:history="1">
        <w:r w:rsidRPr="009257FA">
          <w:rPr>
            <w:rFonts w:ascii="Times New Roman" w:eastAsia="Times New Roman" w:hAnsi="Times New Roman" w:cs="Times New Roman"/>
            <w:color w:val="0000FF"/>
            <w:sz w:val="24"/>
            <w:szCs w:val="24"/>
            <w:u w:val="single"/>
          </w:rPr>
          <w:t>ENGL</w:t>
        </w:r>
        <w:proofErr w:type="spellEnd"/>
        <w:r w:rsidRPr="009257FA">
          <w:rPr>
            <w:rFonts w:ascii="Times New Roman" w:eastAsia="Times New Roman" w:hAnsi="Times New Roman" w:cs="Times New Roman"/>
            <w:color w:val="0000FF"/>
            <w:sz w:val="24"/>
            <w:szCs w:val="24"/>
            <w:u w:val="single"/>
          </w:rPr>
          <w:t xml:space="preserve"> 216 - English Literature II</w:t>
        </w:r>
      </w:hyperlink>
    </w:p>
    <w:p w14:paraId="428904E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D8EDED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ENGL </w:t>
      </w:r>
      <w:proofErr w:type="gramStart"/>
      <w:r w:rsidRPr="009257FA">
        <w:rPr>
          <w:rFonts w:ascii="Times New Roman" w:eastAsia="Times New Roman" w:hAnsi="Times New Roman" w:cs="Times New Roman"/>
          <w:b/>
          <w:bCs/>
          <w:color w:val="000000"/>
          <w:sz w:val="24"/>
          <w:szCs w:val="24"/>
        </w:rPr>
        <w:t>221  –</w:t>
      </w:r>
      <w:proofErr w:type="gramEnd"/>
      <w:r w:rsidRPr="009257FA">
        <w:rPr>
          <w:rFonts w:ascii="Times New Roman" w:eastAsia="Times New Roman" w:hAnsi="Times New Roman" w:cs="Times New Roman"/>
          <w:b/>
          <w:bCs/>
          <w:color w:val="000000"/>
          <w:sz w:val="24"/>
          <w:szCs w:val="24"/>
        </w:rPr>
        <w:t> </w:t>
      </w:r>
      <w:r w:rsidRPr="009257FA">
        <w:rPr>
          <w:rFonts w:ascii="Times New Roman" w:eastAsia="Times New Roman" w:hAnsi="Times New Roman" w:cs="Times New Roman"/>
          <w:b/>
          <w:bCs/>
          <w:i/>
          <w:iCs/>
          <w:color w:val="000000"/>
          <w:sz w:val="24"/>
          <w:szCs w:val="24"/>
        </w:rPr>
        <w:t>World Literature I</w:t>
      </w:r>
      <w:r w:rsidRPr="009257FA">
        <w:rPr>
          <w:rFonts w:ascii="Times New Roman" w:eastAsia="Times New Roman" w:hAnsi="Times New Roman" w:cs="Times New Roman"/>
          <w:b/>
          <w:bCs/>
          <w:color w:val="000000"/>
          <w:sz w:val="24"/>
          <w:szCs w:val="24"/>
        </w:rPr>
        <w:t xml:space="preserve"> – 8 week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0D071F9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i/>
          <w:iCs/>
          <w:color w:val="000000"/>
          <w:sz w:val="24"/>
          <w:szCs w:val="24"/>
        </w:rPr>
        <w:t>Prerequisite: ENGL 102</w:t>
      </w:r>
    </w:p>
    <w:p w14:paraId="6554B78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survey of Western Literature from the beginnings through the Renaissance period. Two critical papers are required.</w:t>
      </w:r>
    </w:p>
    <w:p w14:paraId="7E10B82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72" w:history="1">
        <w:r w:rsidRPr="009257FA">
          <w:rPr>
            <w:rFonts w:ascii="Times New Roman" w:eastAsia="Times New Roman" w:hAnsi="Times New Roman" w:cs="Times New Roman"/>
            <w:color w:val="0000FF"/>
            <w:sz w:val="24"/>
            <w:szCs w:val="24"/>
            <w:u w:val="single"/>
          </w:rPr>
          <w:t>ENGL</w:t>
        </w:r>
        <w:proofErr w:type="spellEnd"/>
        <w:r w:rsidRPr="009257FA">
          <w:rPr>
            <w:rFonts w:ascii="Times New Roman" w:eastAsia="Times New Roman" w:hAnsi="Times New Roman" w:cs="Times New Roman"/>
            <w:color w:val="0000FF"/>
            <w:sz w:val="24"/>
            <w:szCs w:val="24"/>
            <w:u w:val="single"/>
          </w:rPr>
          <w:t xml:space="preserve"> 221- World Literature I</w:t>
        </w:r>
      </w:hyperlink>
    </w:p>
    <w:p w14:paraId="6275F71A" w14:textId="77777777" w:rsidR="009257FA" w:rsidRPr="009257FA" w:rsidRDefault="009257FA" w:rsidP="009257FA">
      <w:pPr>
        <w:spacing w:after="0" w:line="240" w:lineRule="auto"/>
        <w:rPr>
          <w:rFonts w:ascii="Times New Roman" w:eastAsia="Times New Roman" w:hAnsi="Times New Roman" w:cs="Times New Roman"/>
          <w:b/>
          <w:bCs/>
          <w:color w:val="000000"/>
          <w:sz w:val="24"/>
          <w:szCs w:val="24"/>
        </w:rPr>
      </w:pPr>
    </w:p>
    <w:p w14:paraId="6295842C" w14:textId="77777777" w:rsidR="009257FA" w:rsidRPr="009257FA" w:rsidRDefault="009257FA" w:rsidP="009257FA">
      <w:pPr>
        <w:spacing w:after="0" w:line="240" w:lineRule="auto"/>
        <w:rPr>
          <w:rFonts w:ascii="Times New Roman" w:eastAsia="Times New Roman" w:hAnsi="Times New Roman" w:cs="Times New Roman"/>
          <w:b/>
          <w:bCs/>
          <w:color w:val="000000"/>
          <w:sz w:val="24"/>
          <w:szCs w:val="24"/>
        </w:rPr>
      </w:pPr>
    </w:p>
    <w:p w14:paraId="1CFC831F" w14:textId="77777777" w:rsidR="009257FA" w:rsidRPr="009257FA" w:rsidRDefault="009257FA" w:rsidP="009257FA">
      <w:pPr>
        <w:spacing w:after="0" w:line="240" w:lineRule="auto"/>
        <w:rPr>
          <w:rFonts w:ascii="Times New Roman" w:eastAsia="Times New Roman" w:hAnsi="Times New Roman" w:cs="Times New Roman"/>
          <w:b/>
          <w:bCs/>
          <w:color w:val="000000"/>
          <w:sz w:val="24"/>
          <w:szCs w:val="24"/>
        </w:rPr>
      </w:pPr>
    </w:p>
    <w:p w14:paraId="1E3F0EC3" w14:textId="77777777" w:rsidR="009257FA" w:rsidRPr="009257FA" w:rsidRDefault="009257FA" w:rsidP="009257FA">
      <w:pPr>
        <w:spacing w:after="0" w:line="240" w:lineRule="auto"/>
        <w:rPr>
          <w:rFonts w:ascii="Times New Roman" w:eastAsia="Times New Roman" w:hAnsi="Times New Roman" w:cs="Times New Roman"/>
          <w:b/>
          <w:bCs/>
          <w:color w:val="000000"/>
          <w:sz w:val="24"/>
          <w:szCs w:val="24"/>
        </w:rPr>
      </w:pPr>
    </w:p>
    <w:p w14:paraId="742601C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INDS 200 - </w:t>
      </w:r>
      <w:r w:rsidRPr="009257FA">
        <w:rPr>
          <w:rFonts w:ascii="Times New Roman" w:eastAsia="Times New Roman" w:hAnsi="Times New Roman" w:cs="Times New Roman"/>
          <w:b/>
          <w:bCs/>
          <w:i/>
          <w:iCs/>
          <w:color w:val="000000"/>
          <w:sz w:val="24"/>
          <w:szCs w:val="24"/>
        </w:rPr>
        <w:t>Academic and Career Synthesis</w:t>
      </w:r>
    </w:p>
    <w:p w14:paraId="711F900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Designed to promote and strengthen early awareness of the career development process. While topics are personalized, competencies include assessing, identifying, and evaluating personal values and personality strengths for career application; conducting specific job research; and solidifying career plans using critical thinking and logic. Students will also develop a proficiency in networking and job search techniques, resume building, and effective interviewing skills for a relevant field of interest. This course also serves as a capstone requirement for the Interdisciplinary Studies AA degree program.</w:t>
      </w:r>
    </w:p>
    <w:p w14:paraId="62E4464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73" w:history="1">
        <w:r w:rsidRPr="009257FA">
          <w:rPr>
            <w:rFonts w:ascii="Times New Roman" w:eastAsia="Times New Roman" w:hAnsi="Times New Roman" w:cs="Times New Roman"/>
            <w:color w:val="0000FF"/>
            <w:sz w:val="24"/>
            <w:szCs w:val="24"/>
            <w:u w:val="single"/>
          </w:rPr>
          <w:t>INDS 200 - Academic and Career Synthesis</w:t>
        </w:r>
      </w:hyperlink>
    </w:p>
    <w:p w14:paraId="6A6A3DB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08CE300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JOUR 225 – </w:t>
      </w:r>
      <w:r w:rsidRPr="009257FA">
        <w:rPr>
          <w:rFonts w:ascii="Times New Roman" w:eastAsia="Times New Roman" w:hAnsi="Times New Roman" w:cs="Times New Roman"/>
          <w:b/>
          <w:bCs/>
          <w:i/>
          <w:iCs/>
          <w:color w:val="000000"/>
          <w:sz w:val="24"/>
          <w:szCs w:val="24"/>
        </w:rPr>
        <w:t>Media Writing</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69147BB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provides a survey of mass communication media formats and writing techniques from news for print and broadcast, to advertising and public relations. The course is designed to enhance the appreciation of the mass communication professional as well as provide an understanding of the basic techniques used by the professional to inform and/or persuade audiences. Students will write news stories, produce copy for broadcast news, create an advertising package, and develop a public service announcement. (Formerly COMS 220)</w:t>
      </w:r>
    </w:p>
    <w:p w14:paraId="51DBF8A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74" w:history="1">
        <w:r w:rsidRPr="009257FA">
          <w:rPr>
            <w:rFonts w:ascii="Times New Roman" w:eastAsia="Times New Roman" w:hAnsi="Times New Roman" w:cs="Times New Roman"/>
            <w:color w:val="0000FF"/>
            <w:sz w:val="24"/>
            <w:szCs w:val="24"/>
            <w:u w:val="single"/>
          </w:rPr>
          <w:t>JOUR 225 - Media Writing</w:t>
        </w:r>
      </w:hyperlink>
    </w:p>
    <w:p w14:paraId="7EDEBCDC"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75" w:anchor="coursefees" w:history="1">
        <w:r w:rsidR="009257FA" w:rsidRPr="009257FA">
          <w:rPr>
            <w:rFonts w:ascii="Times New Roman" w:eastAsia="Times New Roman" w:hAnsi="Times New Roman" w:cs="Times New Roman"/>
            <w:color w:val="0000FF"/>
            <w:sz w:val="24"/>
            <w:szCs w:val="24"/>
            <w:u w:val="single"/>
          </w:rPr>
          <w:t>Additional course fees may apply.</w:t>
        </w:r>
      </w:hyperlink>
    </w:p>
    <w:p w14:paraId="42004BD8"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206A642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SCOM 110– </w:t>
      </w:r>
      <w:r w:rsidRPr="009257FA">
        <w:rPr>
          <w:rFonts w:ascii="Times New Roman" w:eastAsia="Times New Roman" w:hAnsi="Times New Roman" w:cs="Times New Roman"/>
          <w:b/>
          <w:bCs/>
          <w:i/>
          <w:iCs/>
          <w:color w:val="000000"/>
          <w:sz w:val="24"/>
          <w:szCs w:val="24"/>
        </w:rPr>
        <w:t>Media and Culture</w:t>
      </w:r>
      <w:r w:rsidRPr="009257FA">
        <w:rPr>
          <w:rFonts w:ascii="Times New Roman" w:eastAsia="Times New Roman" w:hAnsi="Times New Roman" w:cs="Times New Roman"/>
          <w:b/>
          <w:bCs/>
          <w:color w:val="000000"/>
          <w:sz w:val="24"/>
          <w:szCs w:val="24"/>
        </w:rPr>
        <w:t xml:space="preserve">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C90047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global survey of digital communication (news, information, entertainment), including cultural impact, targeted messaging, collaborative solutions, and trust-relationships between content producers and their participating users. Course focus is on the application of these new forms of media in personal lives, </w:t>
      </w:r>
      <w:proofErr w:type="gramStart"/>
      <w:r w:rsidRPr="009257FA">
        <w:rPr>
          <w:rFonts w:ascii="Times New Roman" w:eastAsia="Times New Roman" w:hAnsi="Times New Roman" w:cs="Times New Roman"/>
          <w:color w:val="000000"/>
          <w:sz w:val="24"/>
          <w:szCs w:val="24"/>
        </w:rPr>
        <w:t>organizations</w:t>
      </w:r>
      <w:proofErr w:type="gramEnd"/>
      <w:r w:rsidRPr="009257FA">
        <w:rPr>
          <w:rFonts w:ascii="Times New Roman" w:eastAsia="Times New Roman" w:hAnsi="Times New Roman" w:cs="Times New Roman"/>
          <w:color w:val="000000"/>
          <w:sz w:val="24"/>
          <w:szCs w:val="24"/>
        </w:rPr>
        <w:t xml:space="preserve"> and business. (Formerly COMS 110)</w:t>
      </w:r>
    </w:p>
    <w:p w14:paraId="2C08A8E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here: </w:t>
      </w:r>
      <w:hyperlink r:id="rId76" w:history="1">
        <w:r w:rsidRPr="009257FA">
          <w:rPr>
            <w:rFonts w:ascii="Times New Roman" w:eastAsia="Times New Roman" w:hAnsi="Times New Roman" w:cs="Times New Roman"/>
            <w:color w:val="0000FF"/>
            <w:sz w:val="24"/>
            <w:szCs w:val="24"/>
            <w:u w:val="single"/>
          </w:rPr>
          <w:t>SCOM 110 - Media and Culture</w:t>
        </w:r>
      </w:hyperlink>
    </w:p>
    <w:p w14:paraId="6344143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45C920B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MATH</w:t>
      </w:r>
    </w:p>
    <w:p w14:paraId="4FF9851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3273B76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MATH 110– </w:t>
      </w:r>
      <w:r w:rsidRPr="009257FA">
        <w:rPr>
          <w:rFonts w:ascii="Times New Roman" w:eastAsia="Times New Roman" w:hAnsi="Times New Roman" w:cs="Times New Roman"/>
          <w:b/>
          <w:bCs/>
          <w:i/>
          <w:iCs/>
          <w:color w:val="000000"/>
          <w:sz w:val="24"/>
          <w:szCs w:val="24"/>
        </w:rPr>
        <w:t>Intermediate Algebra</w:t>
      </w:r>
    </w:p>
    <w:p w14:paraId="1C506B9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MAT 3110–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only in A </w:t>
      </w:r>
      <w:proofErr w:type="spellStart"/>
      <w:r w:rsidRPr="009257FA">
        <w:rPr>
          <w:rFonts w:ascii="Times New Roman" w:eastAsia="Times New Roman" w:hAnsi="Times New Roman" w:cs="Times New Roman"/>
          <w:b/>
          <w:bCs/>
          <w:color w:val="000000"/>
          <w:sz w:val="24"/>
          <w:szCs w:val="24"/>
        </w:rPr>
        <w:t>subterm</w:t>
      </w:r>
      <w:proofErr w:type="spellEnd"/>
    </w:p>
    <w:p w14:paraId="543BA8D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Review of exponents, polynomials, factoring, roots and radicals, graphing, rational expressions, equations and inequalities, systems of linear equations and problem solving. This course may not be used to meet the General Education requirement.</w:t>
      </w:r>
    </w:p>
    <w:p w14:paraId="0FCA048C"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77" w:history="1">
        <w:r w:rsidR="009257FA" w:rsidRPr="009257FA">
          <w:rPr>
            <w:rFonts w:ascii="Times New Roman" w:eastAsia="Times New Roman" w:hAnsi="Times New Roman" w:cs="Times New Roman"/>
            <w:color w:val="0000FF"/>
            <w:sz w:val="24"/>
            <w:szCs w:val="24"/>
            <w:u w:val="single"/>
          </w:rPr>
          <w:t>Prerequisites for this course.</w:t>
        </w:r>
      </w:hyperlink>
      <w:r w:rsidR="009257FA" w:rsidRPr="009257FA">
        <w:rPr>
          <w:rFonts w:ascii="Times New Roman" w:eastAsia="Times New Roman" w:hAnsi="Times New Roman" w:cs="Times New Roman"/>
          <w:color w:val="000000"/>
          <w:sz w:val="24"/>
          <w:szCs w:val="24"/>
        </w:rPr>
        <w:t> </w:t>
      </w:r>
    </w:p>
    <w:p w14:paraId="541D35A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78" w:history="1">
        <w:r w:rsidRPr="009257FA">
          <w:rPr>
            <w:rFonts w:ascii="Times New Roman" w:eastAsia="Times New Roman" w:hAnsi="Times New Roman" w:cs="Times New Roman"/>
            <w:color w:val="0000FF"/>
            <w:sz w:val="24"/>
            <w:szCs w:val="24"/>
            <w:u w:val="single"/>
          </w:rPr>
          <w:t>MATH</w:t>
        </w:r>
        <w:proofErr w:type="spellEnd"/>
        <w:r w:rsidRPr="009257FA">
          <w:rPr>
            <w:rFonts w:ascii="Times New Roman" w:eastAsia="Times New Roman" w:hAnsi="Times New Roman" w:cs="Times New Roman"/>
            <w:color w:val="0000FF"/>
            <w:sz w:val="24"/>
            <w:szCs w:val="24"/>
            <w:u w:val="single"/>
          </w:rPr>
          <w:t xml:space="preserve"> 110 - Intermediate Algebra</w:t>
        </w:r>
      </w:hyperlink>
    </w:p>
    <w:p w14:paraId="7FA0AD8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only available in a </w:t>
      </w:r>
      <w:proofErr w:type="gramStart"/>
      <w:r w:rsidRPr="009257FA">
        <w:rPr>
          <w:rFonts w:ascii="Times New Roman" w:eastAsia="Times New Roman" w:hAnsi="Times New Roman" w:cs="Times New Roman"/>
          <w:color w:val="000000"/>
          <w:sz w:val="24"/>
          <w:szCs w:val="24"/>
        </w:rPr>
        <w:t>16 week</w:t>
      </w:r>
      <w:proofErr w:type="gramEnd"/>
      <w:r w:rsidRPr="009257FA">
        <w:rPr>
          <w:rFonts w:ascii="Times New Roman" w:eastAsia="Times New Roman" w:hAnsi="Times New Roman" w:cs="Times New Roman"/>
          <w:color w:val="000000"/>
          <w:sz w:val="24"/>
          <w:szCs w:val="24"/>
        </w:rPr>
        <w:t xml:space="preserve"> format in A term only</w:t>
      </w:r>
    </w:p>
    <w:p w14:paraId="522EB830"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655CEBA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MATH 115– </w:t>
      </w:r>
      <w:r w:rsidRPr="009257FA">
        <w:rPr>
          <w:rFonts w:ascii="Times New Roman" w:eastAsia="Times New Roman" w:hAnsi="Times New Roman" w:cs="Times New Roman"/>
          <w:b/>
          <w:bCs/>
          <w:i/>
          <w:iCs/>
          <w:color w:val="000000"/>
          <w:sz w:val="24"/>
          <w:szCs w:val="24"/>
        </w:rPr>
        <w:t>Mathematics for Liberal Arts</w:t>
      </w:r>
    </w:p>
    <w:p w14:paraId="38C9DDF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MAT 3115–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only in A </w:t>
      </w:r>
      <w:proofErr w:type="spellStart"/>
      <w:r w:rsidRPr="009257FA">
        <w:rPr>
          <w:rFonts w:ascii="Times New Roman" w:eastAsia="Times New Roman" w:hAnsi="Times New Roman" w:cs="Times New Roman"/>
          <w:b/>
          <w:bCs/>
          <w:color w:val="000000"/>
          <w:sz w:val="24"/>
          <w:szCs w:val="24"/>
        </w:rPr>
        <w:t>subterm</w:t>
      </w:r>
      <w:proofErr w:type="spellEnd"/>
    </w:p>
    <w:p w14:paraId="3355BE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survey course for liberal arts majors including a review of algebra and an introduction to logic, probability and statistics, mathematical structure, problem solving, number theory, geometry </w:t>
      </w:r>
      <w:proofErr w:type="gramStart"/>
      <w:r w:rsidRPr="009257FA">
        <w:rPr>
          <w:rFonts w:ascii="Times New Roman" w:eastAsia="Times New Roman" w:hAnsi="Times New Roman" w:cs="Times New Roman"/>
          <w:color w:val="000000"/>
          <w:sz w:val="24"/>
          <w:szCs w:val="24"/>
        </w:rPr>
        <w:t>and  consumer</w:t>
      </w:r>
      <w:proofErr w:type="gramEnd"/>
      <w:r w:rsidRPr="009257FA">
        <w:rPr>
          <w:rFonts w:ascii="Times New Roman" w:eastAsia="Times New Roman" w:hAnsi="Times New Roman" w:cs="Times New Roman"/>
          <w:color w:val="000000"/>
          <w:sz w:val="24"/>
          <w:szCs w:val="24"/>
        </w:rPr>
        <w:t xml:space="preserve"> applications.</w:t>
      </w:r>
    </w:p>
    <w:p w14:paraId="7B753AB2"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79" w:history="1">
        <w:r w:rsidR="009257FA" w:rsidRPr="009257FA">
          <w:rPr>
            <w:rFonts w:ascii="Times New Roman" w:eastAsia="Times New Roman" w:hAnsi="Times New Roman" w:cs="Times New Roman"/>
            <w:color w:val="0000FF"/>
            <w:sz w:val="24"/>
            <w:szCs w:val="24"/>
            <w:u w:val="single"/>
          </w:rPr>
          <w:t>Prerequisites for this course.</w:t>
        </w:r>
      </w:hyperlink>
      <w:r w:rsidR="009257FA" w:rsidRPr="009257FA">
        <w:rPr>
          <w:rFonts w:ascii="Times New Roman" w:eastAsia="Times New Roman" w:hAnsi="Times New Roman" w:cs="Times New Roman"/>
          <w:color w:val="000000"/>
          <w:sz w:val="24"/>
          <w:szCs w:val="24"/>
        </w:rPr>
        <w:t> </w:t>
      </w:r>
    </w:p>
    <w:p w14:paraId="5B59A5F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80" w:history="1">
        <w:r w:rsidRPr="009257FA">
          <w:rPr>
            <w:rFonts w:ascii="Times New Roman" w:eastAsia="Times New Roman" w:hAnsi="Times New Roman" w:cs="Times New Roman"/>
            <w:color w:val="0000FF"/>
            <w:sz w:val="24"/>
            <w:szCs w:val="24"/>
            <w:u w:val="single"/>
          </w:rPr>
          <w:t>MATH</w:t>
        </w:r>
        <w:proofErr w:type="spellEnd"/>
        <w:r w:rsidRPr="009257FA">
          <w:rPr>
            <w:rFonts w:ascii="Times New Roman" w:eastAsia="Times New Roman" w:hAnsi="Times New Roman" w:cs="Times New Roman"/>
            <w:color w:val="0000FF"/>
            <w:sz w:val="24"/>
            <w:szCs w:val="24"/>
            <w:u w:val="single"/>
          </w:rPr>
          <w:t xml:space="preserve"> 115 - Mathematics for Liberal Arts</w:t>
        </w:r>
      </w:hyperlink>
    </w:p>
    <w:p w14:paraId="1941C75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only available in a </w:t>
      </w:r>
      <w:proofErr w:type="gramStart"/>
      <w:r w:rsidRPr="009257FA">
        <w:rPr>
          <w:rFonts w:ascii="Times New Roman" w:eastAsia="Times New Roman" w:hAnsi="Times New Roman" w:cs="Times New Roman"/>
          <w:color w:val="000000"/>
          <w:sz w:val="24"/>
          <w:szCs w:val="24"/>
        </w:rPr>
        <w:t>16 week</w:t>
      </w:r>
      <w:proofErr w:type="gramEnd"/>
      <w:r w:rsidRPr="009257FA">
        <w:rPr>
          <w:rFonts w:ascii="Times New Roman" w:eastAsia="Times New Roman" w:hAnsi="Times New Roman" w:cs="Times New Roman"/>
          <w:color w:val="000000"/>
          <w:sz w:val="24"/>
          <w:szCs w:val="24"/>
        </w:rPr>
        <w:t xml:space="preserve"> format in A term only</w:t>
      </w:r>
    </w:p>
    <w:p w14:paraId="0B88DB5A"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1" w:anchor="coursefees" w:history="1">
        <w:r w:rsidR="009257FA" w:rsidRPr="009257FA">
          <w:rPr>
            <w:rFonts w:ascii="Times New Roman" w:eastAsia="Times New Roman" w:hAnsi="Times New Roman" w:cs="Times New Roman"/>
            <w:color w:val="0000FF"/>
            <w:sz w:val="24"/>
            <w:szCs w:val="24"/>
            <w:u w:val="single"/>
          </w:rPr>
          <w:t>Additional course fees may apply.</w:t>
        </w:r>
      </w:hyperlink>
    </w:p>
    <w:p w14:paraId="1C53CC83" w14:textId="77777777" w:rsidR="009257FA" w:rsidRPr="009257FA" w:rsidRDefault="009257FA" w:rsidP="009257FA">
      <w:pPr>
        <w:spacing w:after="24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br/>
      </w:r>
      <w:r w:rsidRPr="009257FA">
        <w:rPr>
          <w:rFonts w:ascii="Times New Roman" w:eastAsia="Times New Roman" w:hAnsi="Times New Roman" w:cs="Times New Roman"/>
          <w:b/>
          <w:bCs/>
          <w:color w:val="000000"/>
          <w:sz w:val="24"/>
          <w:szCs w:val="24"/>
        </w:rPr>
        <w:t>MATH 121– </w:t>
      </w:r>
      <w:r w:rsidRPr="009257FA">
        <w:rPr>
          <w:rFonts w:ascii="Times New Roman" w:eastAsia="Times New Roman" w:hAnsi="Times New Roman" w:cs="Times New Roman"/>
          <w:b/>
          <w:bCs/>
          <w:i/>
          <w:iCs/>
          <w:color w:val="000000"/>
          <w:sz w:val="24"/>
          <w:szCs w:val="24"/>
        </w:rPr>
        <w:t>College Algebra</w:t>
      </w:r>
    </w:p>
    <w:p w14:paraId="55D975A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MAT 3121–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only in A </w:t>
      </w:r>
      <w:proofErr w:type="spellStart"/>
      <w:r w:rsidRPr="009257FA">
        <w:rPr>
          <w:rFonts w:ascii="Times New Roman" w:eastAsia="Times New Roman" w:hAnsi="Times New Roman" w:cs="Times New Roman"/>
          <w:b/>
          <w:bCs/>
          <w:color w:val="000000"/>
          <w:sz w:val="24"/>
          <w:szCs w:val="24"/>
        </w:rPr>
        <w:t>subterm</w:t>
      </w:r>
      <w:proofErr w:type="spellEnd"/>
    </w:p>
    <w:p w14:paraId="1282C2F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Fundamental concepts of college algebra including sets, equations and inequalities, functions and graphs, polynomials, rational functions, exponential and logarithmic functions, linear inequalities, and linear programming.</w:t>
      </w:r>
    </w:p>
    <w:p w14:paraId="3D7E1B8D"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2" w:history="1">
        <w:r w:rsidR="009257FA" w:rsidRPr="009257FA">
          <w:rPr>
            <w:rFonts w:ascii="Times New Roman" w:eastAsia="Times New Roman" w:hAnsi="Times New Roman" w:cs="Times New Roman"/>
            <w:color w:val="0000FF"/>
            <w:sz w:val="24"/>
            <w:szCs w:val="24"/>
            <w:u w:val="single"/>
          </w:rPr>
          <w:t>Prerequisites for this course. </w:t>
        </w:r>
      </w:hyperlink>
    </w:p>
    <w:p w14:paraId="29F3D54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83" w:history="1">
        <w:r w:rsidRPr="009257FA">
          <w:rPr>
            <w:rFonts w:ascii="Times New Roman" w:eastAsia="Times New Roman" w:hAnsi="Times New Roman" w:cs="Times New Roman"/>
            <w:color w:val="0000FF"/>
            <w:sz w:val="24"/>
            <w:szCs w:val="24"/>
            <w:u w:val="single"/>
          </w:rPr>
          <w:t>MATH</w:t>
        </w:r>
        <w:proofErr w:type="spellEnd"/>
        <w:r w:rsidRPr="009257FA">
          <w:rPr>
            <w:rFonts w:ascii="Times New Roman" w:eastAsia="Times New Roman" w:hAnsi="Times New Roman" w:cs="Times New Roman"/>
            <w:color w:val="0000FF"/>
            <w:sz w:val="24"/>
            <w:szCs w:val="24"/>
            <w:u w:val="single"/>
          </w:rPr>
          <w:t xml:space="preserve"> 121 - College Algebra</w:t>
        </w:r>
      </w:hyperlink>
    </w:p>
    <w:p w14:paraId="0A4AC61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only available in a </w:t>
      </w:r>
      <w:proofErr w:type="gramStart"/>
      <w:r w:rsidRPr="009257FA">
        <w:rPr>
          <w:rFonts w:ascii="Times New Roman" w:eastAsia="Times New Roman" w:hAnsi="Times New Roman" w:cs="Times New Roman"/>
          <w:color w:val="000000"/>
          <w:sz w:val="24"/>
          <w:szCs w:val="24"/>
        </w:rPr>
        <w:t>16 week</w:t>
      </w:r>
      <w:proofErr w:type="gramEnd"/>
      <w:r w:rsidRPr="009257FA">
        <w:rPr>
          <w:rFonts w:ascii="Times New Roman" w:eastAsia="Times New Roman" w:hAnsi="Times New Roman" w:cs="Times New Roman"/>
          <w:color w:val="000000"/>
          <w:sz w:val="24"/>
          <w:szCs w:val="24"/>
        </w:rPr>
        <w:t xml:space="preserve"> format in A term only</w:t>
      </w:r>
    </w:p>
    <w:p w14:paraId="719E0F08"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7B3AC5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MATH 126– </w:t>
      </w:r>
      <w:r w:rsidRPr="009257FA">
        <w:rPr>
          <w:rFonts w:ascii="Times New Roman" w:eastAsia="Times New Roman" w:hAnsi="Times New Roman" w:cs="Times New Roman"/>
          <w:b/>
          <w:bCs/>
          <w:i/>
          <w:iCs/>
          <w:color w:val="000000"/>
          <w:sz w:val="24"/>
          <w:szCs w:val="24"/>
        </w:rPr>
        <w:t>Elementary Calculus for Business &amp; Science</w:t>
      </w:r>
    </w:p>
    <w:p w14:paraId="22E6E74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MAT 3126–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only in A </w:t>
      </w:r>
      <w:proofErr w:type="spellStart"/>
      <w:r w:rsidRPr="009257FA">
        <w:rPr>
          <w:rFonts w:ascii="Times New Roman" w:eastAsia="Times New Roman" w:hAnsi="Times New Roman" w:cs="Times New Roman"/>
          <w:b/>
          <w:bCs/>
          <w:color w:val="000000"/>
          <w:sz w:val="24"/>
          <w:szCs w:val="24"/>
        </w:rPr>
        <w:t>subterm</w:t>
      </w:r>
      <w:proofErr w:type="spellEnd"/>
    </w:p>
    <w:p w14:paraId="0F42B98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introduction to differential and integral calculus with emphasis on applications in the areas of business and science. For non-mathematics majors only.</w:t>
      </w:r>
    </w:p>
    <w:p w14:paraId="0DD42EC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Prerequisite: MATH 121, minimum grade of “C”</w:t>
      </w:r>
    </w:p>
    <w:p w14:paraId="2012A397"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4" w:history="1">
        <w:r w:rsidR="009257FA" w:rsidRPr="009257FA">
          <w:rPr>
            <w:rFonts w:ascii="Times New Roman" w:eastAsia="Times New Roman" w:hAnsi="Times New Roman" w:cs="Times New Roman"/>
            <w:color w:val="0000FF"/>
            <w:sz w:val="24"/>
            <w:szCs w:val="24"/>
            <w:u w:val="single"/>
          </w:rPr>
          <w:t>Prerequisites for this course.</w:t>
        </w:r>
      </w:hyperlink>
      <w:r w:rsidR="009257FA" w:rsidRPr="009257FA">
        <w:rPr>
          <w:rFonts w:ascii="Times New Roman" w:eastAsia="Times New Roman" w:hAnsi="Times New Roman" w:cs="Times New Roman"/>
          <w:color w:val="000000"/>
          <w:sz w:val="24"/>
          <w:szCs w:val="24"/>
        </w:rPr>
        <w:t> </w:t>
      </w:r>
    </w:p>
    <w:p w14:paraId="061AACE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85" w:history="1">
        <w:r w:rsidRPr="009257FA">
          <w:rPr>
            <w:rFonts w:ascii="Times New Roman" w:eastAsia="Times New Roman" w:hAnsi="Times New Roman" w:cs="Times New Roman"/>
            <w:color w:val="0000FF"/>
            <w:sz w:val="24"/>
            <w:szCs w:val="24"/>
            <w:u w:val="single"/>
          </w:rPr>
          <w:t>MATH 126 - Elementary Calculus for Business &amp; Science</w:t>
        </w:r>
      </w:hyperlink>
    </w:p>
    <w:p w14:paraId="4867D39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*This course is only available in a </w:t>
      </w:r>
      <w:proofErr w:type="gramStart"/>
      <w:r w:rsidRPr="009257FA">
        <w:rPr>
          <w:rFonts w:ascii="Times New Roman" w:eastAsia="Times New Roman" w:hAnsi="Times New Roman" w:cs="Times New Roman"/>
          <w:color w:val="000000"/>
          <w:sz w:val="24"/>
          <w:szCs w:val="24"/>
        </w:rPr>
        <w:t>16 week</w:t>
      </w:r>
      <w:proofErr w:type="gramEnd"/>
      <w:r w:rsidRPr="009257FA">
        <w:rPr>
          <w:rFonts w:ascii="Times New Roman" w:eastAsia="Times New Roman" w:hAnsi="Times New Roman" w:cs="Times New Roman"/>
          <w:color w:val="000000"/>
          <w:sz w:val="24"/>
          <w:szCs w:val="24"/>
        </w:rPr>
        <w:t xml:space="preserve"> format in A term only</w:t>
      </w:r>
    </w:p>
    <w:p w14:paraId="522E02A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MATH 201</w:t>
      </w:r>
      <w:r w:rsidRPr="009257FA">
        <w:rPr>
          <w:rFonts w:ascii="Times New Roman" w:eastAsia="Times New Roman" w:hAnsi="Times New Roman" w:cs="Times New Roman"/>
          <w:b/>
          <w:bCs/>
          <w:i/>
          <w:iCs/>
          <w:color w:val="000000"/>
          <w:sz w:val="24"/>
          <w:szCs w:val="24"/>
        </w:rPr>
        <w:t>– Introduction to Probability and Statistics</w:t>
      </w:r>
    </w:p>
    <w:p w14:paraId="4A27B719"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MAT 3201 –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r w:rsidRPr="009257FA">
        <w:rPr>
          <w:rFonts w:ascii="Times New Roman" w:eastAsia="Times New Roman" w:hAnsi="Times New Roman" w:cs="Times New Roman"/>
          <w:b/>
          <w:bCs/>
          <w:color w:val="000000"/>
          <w:sz w:val="24"/>
          <w:szCs w:val="24"/>
        </w:rPr>
        <w:t xml:space="preserve"> only</w:t>
      </w:r>
    </w:p>
    <w:p w14:paraId="70A8276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Introduction to descriptive statistics and probability, probability distributions, estimation, tests of hypotheses, chi-square tests, regression analysis, and correlation with applications in business and science.</w:t>
      </w:r>
    </w:p>
    <w:p w14:paraId="7DFC74C7"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6" w:history="1">
        <w:r w:rsidR="009257FA" w:rsidRPr="009257FA">
          <w:rPr>
            <w:rFonts w:ascii="Times New Roman" w:eastAsia="Times New Roman" w:hAnsi="Times New Roman" w:cs="Times New Roman"/>
            <w:color w:val="0000FF"/>
            <w:sz w:val="24"/>
            <w:szCs w:val="24"/>
            <w:u w:val="single"/>
          </w:rPr>
          <w:t>Prerequisites for this course. </w:t>
        </w:r>
      </w:hyperlink>
    </w:p>
    <w:p w14:paraId="5918F8E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87" w:history="1">
        <w:r w:rsidRPr="009257FA">
          <w:rPr>
            <w:rFonts w:ascii="Times New Roman" w:eastAsia="Times New Roman" w:hAnsi="Times New Roman" w:cs="Times New Roman"/>
            <w:color w:val="0000FF"/>
            <w:sz w:val="24"/>
            <w:szCs w:val="24"/>
            <w:u w:val="single"/>
          </w:rPr>
          <w:t>MATH 201 - Intro. to Probability &amp; Statistics</w:t>
        </w:r>
      </w:hyperlink>
    </w:p>
    <w:p w14:paraId="2E1133B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NATURAL SCIENCE</w:t>
      </w:r>
    </w:p>
    <w:p w14:paraId="64FAF5F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0ABAB47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BIOL 101 – </w:t>
      </w:r>
      <w:r w:rsidRPr="009257FA">
        <w:rPr>
          <w:rFonts w:ascii="Times New Roman" w:eastAsia="Times New Roman" w:hAnsi="Times New Roman" w:cs="Times New Roman"/>
          <w:b/>
          <w:bCs/>
          <w:i/>
          <w:iCs/>
          <w:color w:val="000000"/>
          <w:sz w:val="24"/>
          <w:szCs w:val="24"/>
        </w:rPr>
        <w:t>Principles of Biology</w:t>
      </w:r>
    </w:p>
    <w:p w14:paraId="37A9E16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SCI 3101–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r w:rsidRPr="009257FA">
        <w:rPr>
          <w:rFonts w:ascii="Times New Roman" w:eastAsia="Times New Roman" w:hAnsi="Times New Roman" w:cs="Times New Roman"/>
          <w:b/>
          <w:bCs/>
          <w:color w:val="000000"/>
          <w:sz w:val="24"/>
          <w:szCs w:val="24"/>
        </w:rPr>
        <w:t xml:space="preserve"> only</w:t>
      </w:r>
    </w:p>
    <w:p w14:paraId="0B38A0F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An examination of the fundamental characteristics common among living things. Emphasis is placed upon studies of the cell, energy, metabolism, reproduction, heredity, ecology, </w:t>
      </w:r>
      <w:proofErr w:type="gramStart"/>
      <w:r w:rsidRPr="009257FA">
        <w:rPr>
          <w:rFonts w:ascii="Times New Roman" w:eastAsia="Times New Roman" w:hAnsi="Times New Roman" w:cs="Times New Roman"/>
          <w:color w:val="000000"/>
          <w:sz w:val="24"/>
          <w:szCs w:val="24"/>
        </w:rPr>
        <w:t>phylogeny</w:t>
      </w:r>
      <w:proofErr w:type="gramEnd"/>
      <w:r w:rsidRPr="009257FA">
        <w:rPr>
          <w:rFonts w:ascii="Times New Roman" w:eastAsia="Times New Roman" w:hAnsi="Times New Roman" w:cs="Times New Roman"/>
          <w:color w:val="000000"/>
          <w:sz w:val="24"/>
          <w:szCs w:val="24"/>
        </w:rPr>
        <w:t xml:space="preserve"> and the diversity of life.</w:t>
      </w:r>
    </w:p>
    <w:p w14:paraId="1683928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88" w:history="1">
        <w:r w:rsidRPr="009257FA">
          <w:rPr>
            <w:rFonts w:ascii="Times New Roman" w:eastAsia="Times New Roman" w:hAnsi="Times New Roman" w:cs="Times New Roman"/>
            <w:color w:val="0000FF"/>
            <w:sz w:val="24"/>
            <w:szCs w:val="24"/>
            <w:u w:val="single"/>
          </w:rPr>
          <w:t>BIOL 101 - Principles of Biology</w:t>
        </w:r>
      </w:hyperlink>
    </w:p>
    <w:p w14:paraId="5097F484"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89"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$67</w:t>
      </w:r>
    </w:p>
    <w:p w14:paraId="708C58BF"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3358DB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BIOL 103 – </w:t>
      </w:r>
      <w:r w:rsidRPr="009257FA">
        <w:rPr>
          <w:rFonts w:ascii="Times New Roman" w:eastAsia="Times New Roman" w:hAnsi="Times New Roman" w:cs="Times New Roman"/>
          <w:b/>
          <w:bCs/>
          <w:i/>
          <w:iCs/>
          <w:color w:val="000000"/>
          <w:sz w:val="24"/>
          <w:szCs w:val="24"/>
        </w:rPr>
        <w:t>Principles of Biology Laboratory</w:t>
      </w:r>
    </w:p>
    <w:p w14:paraId="4889DEA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SCI 3103 -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r w:rsidRPr="009257FA">
        <w:rPr>
          <w:rFonts w:ascii="Times New Roman" w:eastAsia="Times New Roman" w:hAnsi="Times New Roman" w:cs="Times New Roman"/>
          <w:b/>
          <w:bCs/>
          <w:color w:val="000000"/>
          <w:sz w:val="24"/>
          <w:szCs w:val="24"/>
        </w:rPr>
        <w:t xml:space="preserve"> only</w:t>
      </w:r>
    </w:p>
    <w:p w14:paraId="6C3053B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Laboratory exercises selected to demonstrate basic biological concepts. Emphasis is on plant and animal cell chemistry, composition and function, organismal structure and function, biological </w:t>
      </w:r>
      <w:proofErr w:type="gramStart"/>
      <w:r w:rsidRPr="009257FA">
        <w:rPr>
          <w:rFonts w:ascii="Times New Roman" w:eastAsia="Times New Roman" w:hAnsi="Times New Roman" w:cs="Times New Roman"/>
          <w:color w:val="000000"/>
          <w:sz w:val="24"/>
          <w:szCs w:val="24"/>
        </w:rPr>
        <w:t>diversity</w:t>
      </w:r>
      <w:proofErr w:type="gramEnd"/>
      <w:r w:rsidRPr="009257FA">
        <w:rPr>
          <w:rFonts w:ascii="Times New Roman" w:eastAsia="Times New Roman" w:hAnsi="Times New Roman" w:cs="Times New Roman"/>
          <w:color w:val="000000"/>
          <w:sz w:val="24"/>
          <w:szCs w:val="24"/>
        </w:rPr>
        <w:t xml:space="preserve"> and population ecology.</w:t>
      </w:r>
    </w:p>
    <w:p w14:paraId="150938A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90" w:history="1">
        <w:r w:rsidRPr="009257FA">
          <w:rPr>
            <w:rFonts w:ascii="Times New Roman" w:eastAsia="Times New Roman" w:hAnsi="Times New Roman" w:cs="Times New Roman"/>
            <w:color w:val="0000FF"/>
            <w:sz w:val="24"/>
            <w:szCs w:val="24"/>
            <w:u w:val="single"/>
          </w:rPr>
          <w:t>BIOL 103 - Principles of Biology Laboratory</w:t>
        </w:r>
      </w:hyperlink>
    </w:p>
    <w:p w14:paraId="1DD0158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52D76763"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PHSC 210 – </w:t>
      </w:r>
      <w:r w:rsidRPr="009257FA">
        <w:rPr>
          <w:rFonts w:ascii="Times New Roman" w:eastAsia="Times New Roman" w:hAnsi="Times New Roman" w:cs="Times New Roman"/>
          <w:b/>
          <w:bCs/>
          <w:i/>
          <w:iCs/>
          <w:color w:val="000000"/>
          <w:sz w:val="24"/>
          <w:szCs w:val="24"/>
        </w:rPr>
        <w:t>Elements of Earth Science</w:t>
      </w:r>
    </w:p>
    <w:p w14:paraId="2CA61E6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SCI 3210 –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p>
    <w:p w14:paraId="7BE91C4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This course is a study of principles of physical and historical geology, oceanography, and meteorology for non-science majors. Includes a two-hour weekly lab.</w:t>
      </w:r>
    </w:p>
    <w:p w14:paraId="38EF895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91" w:history="1">
        <w:r w:rsidRPr="009257FA">
          <w:rPr>
            <w:rFonts w:ascii="Times New Roman" w:eastAsia="Times New Roman" w:hAnsi="Times New Roman" w:cs="Times New Roman"/>
            <w:color w:val="0000FF"/>
            <w:sz w:val="24"/>
            <w:szCs w:val="24"/>
            <w:u w:val="single"/>
          </w:rPr>
          <w:t>PHSC 210 – Elements of Earth Science</w:t>
        </w:r>
      </w:hyperlink>
    </w:p>
    <w:p w14:paraId="5875BB6E"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92" w:anchor="coursefees" w:history="1">
        <w:r w:rsidR="009257FA" w:rsidRPr="009257FA">
          <w:rPr>
            <w:rFonts w:ascii="Times New Roman" w:eastAsia="Times New Roman" w:hAnsi="Times New Roman" w:cs="Times New Roman"/>
            <w:color w:val="0000FF"/>
            <w:sz w:val="24"/>
            <w:szCs w:val="24"/>
            <w:u w:val="single"/>
          </w:rPr>
          <w:t>Additional course fees may apply.</w:t>
        </w:r>
      </w:hyperlink>
      <w:r w:rsidR="009257FA" w:rsidRPr="009257FA">
        <w:rPr>
          <w:rFonts w:ascii="Times New Roman" w:eastAsia="Times New Roman" w:hAnsi="Times New Roman" w:cs="Times New Roman"/>
          <w:color w:val="000000"/>
          <w:sz w:val="24"/>
          <w:szCs w:val="24"/>
        </w:rPr>
        <w:t xml:space="preserve">    The additional fee for this course is $65.</w:t>
      </w:r>
    </w:p>
    <w:p w14:paraId="37A45476"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3649031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PHSC 211 – </w:t>
      </w:r>
      <w:r w:rsidRPr="009257FA">
        <w:rPr>
          <w:rFonts w:ascii="Times New Roman" w:eastAsia="Times New Roman" w:hAnsi="Times New Roman" w:cs="Times New Roman"/>
          <w:b/>
          <w:bCs/>
          <w:i/>
          <w:iCs/>
          <w:color w:val="000000"/>
          <w:sz w:val="24"/>
          <w:szCs w:val="24"/>
        </w:rPr>
        <w:t>Elements of Earth Science Lab</w:t>
      </w:r>
    </w:p>
    <w:p w14:paraId="2A095DF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SCI 3211 – LUOA Course number – </w:t>
      </w:r>
      <w:proofErr w:type="gramStart"/>
      <w:r w:rsidRPr="009257FA">
        <w:rPr>
          <w:rFonts w:ascii="Times New Roman" w:eastAsia="Times New Roman" w:hAnsi="Times New Roman" w:cs="Times New Roman"/>
          <w:b/>
          <w:bCs/>
          <w:color w:val="000000"/>
          <w:sz w:val="24"/>
          <w:szCs w:val="24"/>
        </w:rPr>
        <w:t>16 week</w:t>
      </w:r>
      <w:proofErr w:type="gramEnd"/>
      <w:r w:rsidRPr="009257FA">
        <w:rPr>
          <w:rFonts w:ascii="Times New Roman" w:eastAsia="Times New Roman" w:hAnsi="Times New Roman" w:cs="Times New Roman"/>
          <w:b/>
          <w:bCs/>
          <w:color w:val="000000"/>
          <w:sz w:val="24"/>
          <w:szCs w:val="24"/>
        </w:rPr>
        <w:t xml:space="preserve"> term – offered in A </w:t>
      </w:r>
      <w:proofErr w:type="spellStart"/>
      <w:r w:rsidRPr="009257FA">
        <w:rPr>
          <w:rFonts w:ascii="Times New Roman" w:eastAsia="Times New Roman" w:hAnsi="Times New Roman" w:cs="Times New Roman"/>
          <w:b/>
          <w:bCs/>
          <w:color w:val="000000"/>
          <w:sz w:val="24"/>
          <w:szCs w:val="24"/>
        </w:rPr>
        <w:t>subterm</w:t>
      </w:r>
      <w:proofErr w:type="spellEnd"/>
    </w:p>
    <w:p w14:paraId="446735F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optional lab experience to accompany PHSC 210.</w:t>
      </w:r>
    </w:p>
    <w:p w14:paraId="468EC92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See course guide here: </w:t>
      </w:r>
      <w:hyperlink r:id="rId93" w:history="1">
        <w:r w:rsidRPr="009257FA">
          <w:rPr>
            <w:rFonts w:ascii="Times New Roman" w:eastAsia="Times New Roman" w:hAnsi="Times New Roman" w:cs="Times New Roman"/>
            <w:color w:val="0000FF"/>
            <w:sz w:val="24"/>
            <w:szCs w:val="24"/>
            <w:u w:val="single"/>
          </w:rPr>
          <w:t>PHSC 211 - Elements of Earth Science Lab</w:t>
        </w:r>
      </w:hyperlink>
    </w:p>
    <w:p w14:paraId="6EC8D23C" w14:textId="77777777" w:rsidR="009257FA" w:rsidRPr="009257FA" w:rsidRDefault="00000000" w:rsidP="009257FA">
      <w:pPr>
        <w:spacing w:after="0" w:line="240" w:lineRule="auto"/>
        <w:rPr>
          <w:rFonts w:ascii="Times New Roman" w:eastAsia="Times New Roman" w:hAnsi="Times New Roman" w:cs="Times New Roman"/>
          <w:sz w:val="24"/>
          <w:szCs w:val="24"/>
        </w:rPr>
      </w:pPr>
      <w:hyperlink r:id="rId94" w:anchor="coursefees" w:history="1">
        <w:r w:rsidR="009257FA" w:rsidRPr="009257FA">
          <w:rPr>
            <w:rFonts w:ascii="Times New Roman" w:eastAsia="Times New Roman" w:hAnsi="Times New Roman" w:cs="Times New Roman"/>
            <w:color w:val="0000FF"/>
            <w:sz w:val="24"/>
            <w:szCs w:val="24"/>
            <w:u w:val="single"/>
          </w:rPr>
          <w:t>Additional course fees may apply.</w:t>
        </w:r>
      </w:hyperlink>
    </w:p>
    <w:p w14:paraId="2936308C" w14:textId="77777777" w:rsidR="009257FA" w:rsidRPr="009257FA" w:rsidRDefault="009257FA" w:rsidP="009257FA">
      <w:pPr>
        <w:spacing w:after="0" w:line="240" w:lineRule="auto"/>
        <w:rPr>
          <w:rFonts w:ascii="Times New Roman" w:eastAsia="Times New Roman" w:hAnsi="Times New Roman" w:cs="Times New Roman"/>
          <w:smallCaps/>
          <w:color w:val="990000"/>
          <w:sz w:val="24"/>
          <w:szCs w:val="24"/>
        </w:rPr>
      </w:pPr>
    </w:p>
    <w:p w14:paraId="1EF1424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mallCaps/>
          <w:color w:val="990000"/>
          <w:sz w:val="24"/>
          <w:szCs w:val="24"/>
        </w:rPr>
        <w:t>PSYCHOLOGY/SOCIOLOGY</w:t>
      </w:r>
    </w:p>
    <w:p w14:paraId="28895CD7"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38BB67EB"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PSYC 101– </w:t>
      </w:r>
      <w:r w:rsidRPr="009257FA">
        <w:rPr>
          <w:rFonts w:ascii="Times New Roman" w:eastAsia="Times New Roman" w:hAnsi="Times New Roman" w:cs="Times New Roman"/>
          <w:b/>
          <w:bCs/>
          <w:i/>
          <w:iCs/>
          <w:color w:val="000000"/>
          <w:sz w:val="24"/>
          <w:szCs w:val="24"/>
        </w:rPr>
        <w:t>General Psychology</w:t>
      </w:r>
    </w:p>
    <w:p w14:paraId="088E649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3101–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59B67E0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Introduction to Psychology as a scientific discipline concerned with the study of behavior. Consideration will be given to such topics as human development, motivation, emotion, perception, learning, personality, intelligence, </w:t>
      </w:r>
      <w:proofErr w:type="gramStart"/>
      <w:r w:rsidRPr="009257FA">
        <w:rPr>
          <w:rFonts w:ascii="Times New Roman" w:eastAsia="Times New Roman" w:hAnsi="Times New Roman" w:cs="Times New Roman"/>
          <w:color w:val="000000"/>
          <w:sz w:val="24"/>
          <w:szCs w:val="24"/>
        </w:rPr>
        <w:t>measurement</w:t>
      </w:r>
      <w:proofErr w:type="gramEnd"/>
      <w:r w:rsidRPr="009257FA">
        <w:rPr>
          <w:rFonts w:ascii="Times New Roman" w:eastAsia="Times New Roman" w:hAnsi="Times New Roman" w:cs="Times New Roman"/>
          <w:color w:val="000000"/>
          <w:sz w:val="24"/>
          <w:szCs w:val="24"/>
        </w:rPr>
        <w:t xml:space="preserve"> and applied areas.</w:t>
      </w:r>
    </w:p>
    <w:p w14:paraId="490DA5B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95" w:history="1">
        <w:r w:rsidRPr="009257FA">
          <w:rPr>
            <w:rFonts w:ascii="Times New Roman" w:eastAsia="Times New Roman" w:hAnsi="Times New Roman" w:cs="Times New Roman"/>
            <w:color w:val="0000FF"/>
            <w:sz w:val="24"/>
            <w:szCs w:val="24"/>
            <w:u w:val="single"/>
          </w:rPr>
          <w:t>PSYC</w:t>
        </w:r>
        <w:proofErr w:type="spellEnd"/>
        <w:r w:rsidRPr="009257FA">
          <w:rPr>
            <w:rFonts w:ascii="Times New Roman" w:eastAsia="Times New Roman" w:hAnsi="Times New Roman" w:cs="Times New Roman"/>
            <w:color w:val="0000FF"/>
            <w:sz w:val="24"/>
            <w:szCs w:val="24"/>
            <w:u w:val="single"/>
          </w:rPr>
          <w:t xml:space="preserve"> 101 - General Psychology</w:t>
        </w:r>
      </w:hyperlink>
    </w:p>
    <w:p w14:paraId="2B9B28C9"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A786F8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lastRenderedPageBreak/>
        <w:t>PSYC 210 – </w:t>
      </w:r>
      <w:r w:rsidRPr="009257FA">
        <w:rPr>
          <w:rFonts w:ascii="Times New Roman" w:eastAsia="Times New Roman" w:hAnsi="Times New Roman" w:cs="Times New Roman"/>
          <w:b/>
          <w:bCs/>
          <w:i/>
          <w:iCs/>
          <w:color w:val="000000"/>
          <w:sz w:val="24"/>
          <w:szCs w:val="24"/>
        </w:rPr>
        <w:t>Developmental Psychology</w:t>
      </w:r>
    </w:p>
    <w:p w14:paraId="795C477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3210–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C and D </w:t>
      </w:r>
      <w:proofErr w:type="spellStart"/>
      <w:r w:rsidRPr="009257FA">
        <w:rPr>
          <w:rFonts w:ascii="Times New Roman" w:eastAsia="Times New Roman" w:hAnsi="Times New Roman" w:cs="Times New Roman"/>
          <w:b/>
          <w:bCs/>
          <w:color w:val="000000"/>
          <w:sz w:val="24"/>
          <w:szCs w:val="24"/>
        </w:rPr>
        <w:t>subterms</w:t>
      </w:r>
      <w:proofErr w:type="spellEnd"/>
    </w:p>
    <w:p w14:paraId="642E98F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overview of the human life span from conception through senescence. Continuity of development as well as critical periods faced by the maturing human will be emphasized using contemporary theories and research as foundation materials.</w:t>
      </w:r>
    </w:p>
    <w:p w14:paraId="6AAE210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96" w:history="1">
        <w:r w:rsidRPr="009257FA">
          <w:rPr>
            <w:rFonts w:ascii="Times New Roman" w:eastAsia="Times New Roman" w:hAnsi="Times New Roman" w:cs="Times New Roman"/>
            <w:color w:val="0000FF"/>
            <w:sz w:val="24"/>
            <w:szCs w:val="24"/>
            <w:u w:val="single"/>
          </w:rPr>
          <w:t>PSYC</w:t>
        </w:r>
        <w:proofErr w:type="spellEnd"/>
        <w:r w:rsidRPr="009257FA">
          <w:rPr>
            <w:rFonts w:ascii="Times New Roman" w:eastAsia="Times New Roman" w:hAnsi="Times New Roman" w:cs="Times New Roman"/>
            <w:color w:val="0000FF"/>
            <w:sz w:val="24"/>
            <w:szCs w:val="24"/>
            <w:u w:val="single"/>
          </w:rPr>
          <w:t xml:space="preserve"> 210 - Developmental Psychology</w:t>
        </w:r>
      </w:hyperlink>
    </w:p>
    <w:p w14:paraId="3534F9D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PSYC 221 – </w:t>
      </w:r>
      <w:r w:rsidRPr="009257FA">
        <w:rPr>
          <w:rFonts w:ascii="Times New Roman" w:eastAsia="Times New Roman" w:hAnsi="Times New Roman" w:cs="Times New Roman"/>
          <w:b/>
          <w:bCs/>
          <w:i/>
          <w:iCs/>
          <w:color w:val="000000"/>
          <w:sz w:val="24"/>
          <w:szCs w:val="24"/>
        </w:rPr>
        <w:t>Psychology of Childhood</w:t>
      </w:r>
    </w:p>
    <w:p w14:paraId="4C612B6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3221–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6CA219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study of child growth and development from birth to puberty. Examination of the basic theories principles and practices of childhood training and education.</w:t>
      </w:r>
    </w:p>
    <w:p w14:paraId="5378B47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97" w:history="1">
        <w:r w:rsidRPr="009257FA">
          <w:rPr>
            <w:rFonts w:ascii="Times New Roman" w:eastAsia="Times New Roman" w:hAnsi="Times New Roman" w:cs="Times New Roman"/>
            <w:color w:val="0000FF"/>
            <w:sz w:val="24"/>
            <w:szCs w:val="24"/>
            <w:u w:val="single"/>
          </w:rPr>
          <w:t>PSYC</w:t>
        </w:r>
        <w:proofErr w:type="spellEnd"/>
        <w:r w:rsidRPr="009257FA">
          <w:rPr>
            <w:rFonts w:ascii="Times New Roman" w:eastAsia="Times New Roman" w:hAnsi="Times New Roman" w:cs="Times New Roman"/>
            <w:color w:val="0000FF"/>
            <w:sz w:val="24"/>
            <w:szCs w:val="24"/>
            <w:u w:val="single"/>
          </w:rPr>
          <w:t xml:space="preserve"> 221 </w:t>
        </w:r>
        <w:proofErr w:type="gramStart"/>
        <w:r w:rsidRPr="009257FA">
          <w:rPr>
            <w:rFonts w:ascii="Times New Roman" w:eastAsia="Times New Roman" w:hAnsi="Times New Roman" w:cs="Times New Roman"/>
            <w:color w:val="0000FF"/>
            <w:sz w:val="24"/>
            <w:szCs w:val="24"/>
            <w:u w:val="single"/>
          </w:rPr>
          <w:t>-  </w:t>
        </w:r>
        <w:proofErr w:type="spellStart"/>
        <w:r w:rsidRPr="009257FA">
          <w:rPr>
            <w:rFonts w:ascii="Times New Roman" w:eastAsia="Times New Roman" w:hAnsi="Times New Roman" w:cs="Times New Roman"/>
            <w:color w:val="0000FF"/>
            <w:sz w:val="24"/>
            <w:szCs w:val="24"/>
            <w:u w:val="single"/>
          </w:rPr>
          <w:t>Pyschology</w:t>
        </w:r>
        <w:proofErr w:type="spellEnd"/>
        <w:proofErr w:type="gramEnd"/>
        <w:r w:rsidRPr="009257FA">
          <w:rPr>
            <w:rFonts w:ascii="Times New Roman" w:eastAsia="Times New Roman" w:hAnsi="Times New Roman" w:cs="Times New Roman"/>
            <w:color w:val="0000FF"/>
            <w:sz w:val="24"/>
            <w:szCs w:val="24"/>
            <w:u w:val="single"/>
          </w:rPr>
          <w:t xml:space="preserve"> of Childhood</w:t>
        </w:r>
      </w:hyperlink>
    </w:p>
    <w:p w14:paraId="58B1168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CBACB5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PSYC 231 – </w:t>
      </w:r>
      <w:r w:rsidRPr="009257FA">
        <w:rPr>
          <w:rFonts w:ascii="Times New Roman" w:eastAsia="Times New Roman" w:hAnsi="Times New Roman" w:cs="Times New Roman"/>
          <w:b/>
          <w:bCs/>
          <w:i/>
          <w:iCs/>
          <w:color w:val="000000"/>
          <w:sz w:val="24"/>
          <w:szCs w:val="24"/>
        </w:rPr>
        <w:t>Psychology of Adolescence</w:t>
      </w:r>
    </w:p>
    <w:p w14:paraId="45183B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3231–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DAA992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An investigation of the psychological and environmental factors related to puberty, peer identification and identity conflict in the adolescent. Emphasis will be upon the development of self-identity and the problems faced by the American adolescent.</w:t>
      </w:r>
    </w:p>
    <w:p w14:paraId="24C17D3A"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98" w:history="1">
        <w:r w:rsidRPr="009257FA">
          <w:rPr>
            <w:rFonts w:ascii="Times New Roman" w:eastAsia="Times New Roman" w:hAnsi="Times New Roman" w:cs="Times New Roman"/>
            <w:color w:val="0000FF"/>
            <w:sz w:val="24"/>
            <w:szCs w:val="24"/>
            <w:u w:val="single"/>
          </w:rPr>
          <w:t>PSYC</w:t>
        </w:r>
        <w:proofErr w:type="spellEnd"/>
        <w:r w:rsidRPr="009257FA">
          <w:rPr>
            <w:rFonts w:ascii="Times New Roman" w:eastAsia="Times New Roman" w:hAnsi="Times New Roman" w:cs="Times New Roman"/>
            <w:color w:val="0000FF"/>
            <w:sz w:val="24"/>
            <w:szCs w:val="24"/>
            <w:u w:val="single"/>
          </w:rPr>
          <w:t xml:space="preserve"> 231 - </w:t>
        </w:r>
        <w:proofErr w:type="spellStart"/>
        <w:r w:rsidRPr="009257FA">
          <w:rPr>
            <w:rFonts w:ascii="Times New Roman" w:eastAsia="Times New Roman" w:hAnsi="Times New Roman" w:cs="Times New Roman"/>
            <w:color w:val="0000FF"/>
            <w:sz w:val="24"/>
            <w:szCs w:val="24"/>
            <w:u w:val="single"/>
          </w:rPr>
          <w:t>Pyschology</w:t>
        </w:r>
        <w:proofErr w:type="spellEnd"/>
        <w:r w:rsidRPr="009257FA">
          <w:rPr>
            <w:rFonts w:ascii="Times New Roman" w:eastAsia="Times New Roman" w:hAnsi="Times New Roman" w:cs="Times New Roman"/>
            <w:color w:val="0000FF"/>
            <w:sz w:val="24"/>
            <w:szCs w:val="24"/>
            <w:u w:val="single"/>
          </w:rPr>
          <w:t xml:space="preserve"> of Adolescence</w:t>
        </w:r>
      </w:hyperlink>
    </w:p>
    <w:p w14:paraId="2DEDE5A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1A90DBE4"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PSYC 235 – </w:t>
      </w:r>
      <w:r w:rsidRPr="009257FA">
        <w:rPr>
          <w:rFonts w:ascii="Times New Roman" w:eastAsia="Times New Roman" w:hAnsi="Times New Roman" w:cs="Times New Roman"/>
          <w:b/>
          <w:bCs/>
          <w:i/>
          <w:iCs/>
          <w:color w:val="000000"/>
          <w:sz w:val="24"/>
          <w:szCs w:val="24"/>
        </w:rPr>
        <w:t>Psychology of Adulthood</w:t>
      </w:r>
    </w:p>
    <w:p w14:paraId="42507C9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3235–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24C880A1"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The focus will be on viewing adult development as an integrative, </w:t>
      </w:r>
      <w:proofErr w:type="gramStart"/>
      <w:r w:rsidRPr="009257FA">
        <w:rPr>
          <w:rFonts w:ascii="Times New Roman" w:eastAsia="Times New Roman" w:hAnsi="Times New Roman" w:cs="Times New Roman"/>
          <w:color w:val="000000"/>
          <w:sz w:val="24"/>
          <w:szCs w:val="24"/>
        </w:rPr>
        <w:t>dynamic</w:t>
      </w:r>
      <w:proofErr w:type="gramEnd"/>
      <w:r w:rsidRPr="009257FA">
        <w:rPr>
          <w:rFonts w:ascii="Times New Roman" w:eastAsia="Times New Roman" w:hAnsi="Times New Roman" w:cs="Times New Roman"/>
          <w:color w:val="000000"/>
          <w:sz w:val="24"/>
          <w:szCs w:val="24"/>
        </w:rPr>
        <w:t xml:space="preserve"> and continuous process terminated only at death. The whole span of adulthood will be examined, including retirement and old age.</w:t>
      </w:r>
    </w:p>
    <w:p w14:paraId="3AFB56D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99" w:history="1">
        <w:r w:rsidRPr="009257FA">
          <w:rPr>
            <w:rFonts w:ascii="Times New Roman" w:eastAsia="Times New Roman" w:hAnsi="Times New Roman" w:cs="Times New Roman"/>
            <w:color w:val="0000FF"/>
            <w:sz w:val="24"/>
            <w:szCs w:val="24"/>
            <w:u w:val="single"/>
          </w:rPr>
          <w:t>PSYC</w:t>
        </w:r>
        <w:proofErr w:type="spellEnd"/>
        <w:r w:rsidRPr="009257FA">
          <w:rPr>
            <w:rFonts w:ascii="Times New Roman" w:eastAsia="Times New Roman" w:hAnsi="Times New Roman" w:cs="Times New Roman"/>
            <w:color w:val="0000FF"/>
            <w:sz w:val="24"/>
            <w:szCs w:val="24"/>
            <w:u w:val="single"/>
          </w:rPr>
          <w:t xml:space="preserve"> 235 - Psychology of Adulthood</w:t>
        </w:r>
      </w:hyperlink>
    </w:p>
    <w:p w14:paraId="573E377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SOCI 200– </w:t>
      </w:r>
      <w:r w:rsidRPr="009257FA">
        <w:rPr>
          <w:rFonts w:ascii="Times New Roman" w:eastAsia="Times New Roman" w:hAnsi="Times New Roman" w:cs="Times New Roman"/>
          <w:b/>
          <w:bCs/>
          <w:i/>
          <w:iCs/>
          <w:color w:val="000000"/>
          <w:sz w:val="24"/>
          <w:szCs w:val="24"/>
        </w:rPr>
        <w:t>Introduction to Sociology</w:t>
      </w:r>
    </w:p>
    <w:p w14:paraId="08E38CA8"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3200 –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1C97BF22"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A study of social theories, their histories, social structures, functions, and conflict emphasizing human, institutional, and group interactions. The course provides an overview of political, </w:t>
      </w:r>
      <w:proofErr w:type="gramStart"/>
      <w:r w:rsidRPr="009257FA">
        <w:rPr>
          <w:rFonts w:ascii="Times New Roman" w:eastAsia="Times New Roman" w:hAnsi="Times New Roman" w:cs="Times New Roman"/>
          <w:color w:val="000000"/>
          <w:sz w:val="24"/>
          <w:szCs w:val="24"/>
        </w:rPr>
        <w:t>economic</w:t>
      </w:r>
      <w:proofErr w:type="gramEnd"/>
      <w:r w:rsidRPr="009257FA">
        <w:rPr>
          <w:rFonts w:ascii="Times New Roman" w:eastAsia="Times New Roman" w:hAnsi="Times New Roman" w:cs="Times New Roman"/>
          <w:color w:val="000000"/>
          <w:sz w:val="24"/>
          <w:szCs w:val="24"/>
        </w:rPr>
        <w:t xml:space="preserve"> and other cultural phenomena and methodologies of the results of scientific social research. In addition, it seeks to expand ideas, concepts, theoretical, and practical orientations by utilizing a comparative perspective.</w:t>
      </w:r>
    </w:p>
    <w:p w14:paraId="048C3460"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w:t>
      </w:r>
      <w:proofErr w:type="spellStart"/>
      <w:r w:rsidRPr="009257FA">
        <w:rPr>
          <w:rFonts w:ascii="Times New Roman" w:eastAsia="Times New Roman" w:hAnsi="Times New Roman" w:cs="Times New Roman"/>
          <w:color w:val="000000"/>
          <w:sz w:val="24"/>
          <w:szCs w:val="24"/>
        </w:rPr>
        <w:t>here:</w:t>
      </w:r>
      <w:hyperlink r:id="rId100" w:history="1">
        <w:r w:rsidRPr="009257FA">
          <w:rPr>
            <w:rFonts w:ascii="Times New Roman" w:eastAsia="Times New Roman" w:hAnsi="Times New Roman" w:cs="Times New Roman"/>
            <w:color w:val="0000FF"/>
            <w:sz w:val="24"/>
            <w:szCs w:val="24"/>
            <w:u w:val="single"/>
          </w:rPr>
          <w:t>SOCI</w:t>
        </w:r>
        <w:proofErr w:type="spellEnd"/>
        <w:r w:rsidRPr="009257FA">
          <w:rPr>
            <w:rFonts w:ascii="Times New Roman" w:eastAsia="Times New Roman" w:hAnsi="Times New Roman" w:cs="Times New Roman"/>
            <w:color w:val="0000FF"/>
            <w:sz w:val="24"/>
            <w:szCs w:val="24"/>
            <w:u w:val="single"/>
          </w:rPr>
          <w:t xml:space="preserve"> 200 - Introduction to Sociology</w:t>
        </w:r>
      </w:hyperlink>
    </w:p>
    <w:p w14:paraId="11C2031F"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w:t>
      </w:r>
    </w:p>
    <w:p w14:paraId="5AFE713C"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SOCI 201– </w:t>
      </w:r>
      <w:r w:rsidRPr="009257FA">
        <w:rPr>
          <w:rFonts w:ascii="Times New Roman" w:eastAsia="Times New Roman" w:hAnsi="Times New Roman" w:cs="Times New Roman"/>
          <w:b/>
          <w:bCs/>
          <w:i/>
          <w:iCs/>
          <w:color w:val="000000"/>
          <w:sz w:val="24"/>
          <w:szCs w:val="24"/>
        </w:rPr>
        <w:t>Social Problems</w:t>
      </w:r>
    </w:p>
    <w:p w14:paraId="6E4AF4BE"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b/>
          <w:bCs/>
          <w:color w:val="000000"/>
          <w:sz w:val="24"/>
          <w:szCs w:val="24"/>
        </w:rPr>
        <w:t xml:space="preserve">ASC 3201 – LUOA Course number – </w:t>
      </w:r>
      <w:proofErr w:type="gramStart"/>
      <w:r w:rsidRPr="009257FA">
        <w:rPr>
          <w:rFonts w:ascii="Times New Roman" w:eastAsia="Times New Roman" w:hAnsi="Times New Roman" w:cs="Times New Roman"/>
          <w:b/>
          <w:bCs/>
          <w:color w:val="000000"/>
          <w:sz w:val="24"/>
          <w:szCs w:val="24"/>
        </w:rPr>
        <w:t>8 week</w:t>
      </w:r>
      <w:proofErr w:type="gramEnd"/>
      <w:r w:rsidRPr="009257FA">
        <w:rPr>
          <w:rFonts w:ascii="Times New Roman" w:eastAsia="Times New Roman" w:hAnsi="Times New Roman" w:cs="Times New Roman"/>
          <w:b/>
          <w:bCs/>
          <w:color w:val="000000"/>
          <w:sz w:val="24"/>
          <w:szCs w:val="24"/>
        </w:rPr>
        <w:t xml:space="preserve"> term – offered in B and D </w:t>
      </w:r>
      <w:proofErr w:type="spellStart"/>
      <w:r w:rsidRPr="009257FA">
        <w:rPr>
          <w:rFonts w:ascii="Times New Roman" w:eastAsia="Times New Roman" w:hAnsi="Times New Roman" w:cs="Times New Roman"/>
          <w:b/>
          <w:bCs/>
          <w:color w:val="000000"/>
          <w:sz w:val="24"/>
          <w:szCs w:val="24"/>
        </w:rPr>
        <w:t>subterms</w:t>
      </w:r>
      <w:proofErr w:type="spellEnd"/>
    </w:p>
    <w:p w14:paraId="4C9C1715"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A study of social dilemmas such as crime, pollution, war, poverty, drug addiction, and racial discrimination. Course content is both theoretical and practical.</w:t>
      </w:r>
    </w:p>
    <w:p w14:paraId="1B2E566D"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color w:val="000000"/>
          <w:sz w:val="24"/>
          <w:szCs w:val="24"/>
        </w:rPr>
        <w:t xml:space="preserve">See course guide here: </w:t>
      </w:r>
      <w:hyperlink r:id="rId101" w:history="1">
        <w:r w:rsidRPr="009257FA">
          <w:rPr>
            <w:rFonts w:ascii="Times New Roman" w:eastAsia="Times New Roman" w:hAnsi="Times New Roman" w:cs="Times New Roman"/>
            <w:color w:val="0000FF"/>
            <w:sz w:val="24"/>
            <w:szCs w:val="24"/>
            <w:u w:val="single"/>
          </w:rPr>
          <w:t>SOCI 201 - Social Problems</w:t>
        </w:r>
      </w:hyperlink>
    </w:p>
    <w:p w14:paraId="5BB6463F"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7AB1D6FE" w14:textId="5F938495" w:rsidR="009257FA" w:rsidRDefault="009257FA" w:rsidP="009257FA">
      <w:pPr>
        <w:spacing w:after="0" w:line="240" w:lineRule="auto"/>
        <w:rPr>
          <w:rFonts w:ascii="Times New Roman" w:eastAsia="Times New Roman" w:hAnsi="Times New Roman" w:cs="Times New Roman"/>
          <w:sz w:val="24"/>
          <w:szCs w:val="24"/>
        </w:rPr>
      </w:pPr>
    </w:p>
    <w:p w14:paraId="39523334" w14:textId="21831B06" w:rsidR="009257FA" w:rsidRDefault="009257FA" w:rsidP="009257FA">
      <w:pPr>
        <w:spacing w:after="0" w:line="240" w:lineRule="auto"/>
        <w:rPr>
          <w:rFonts w:ascii="Times New Roman" w:eastAsia="Times New Roman" w:hAnsi="Times New Roman" w:cs="Times New Roman"/>
          <w:sz w:val="24"/>
          <w:szCs w:val="24"/>
        </w:rPr>
      </w:pPr>
    </w:p>
    <w:p w14:paraId="3DB07372" w14:textId="3549B415" w:rsidR="009257FA" w:rsidRDefault="009257FA" w:rsidP="009257FA">
      <w:pPr>
        <w:spacing w:after="0" w:line="240" w:lineRule="auto"/>
        <w:rPr>
          <w:rFonts w:ascii="Times New Roman" w:eastAsia="Times New Roman" w:hAnsi="Times New Roman" w:cs="Times New Roman"/>
          <w:sz w:val="24"/>
          <w:szCs w:val="24"/>
        </w:rPr>
      </w:pPr>
    </w:p>
    <w:p w14:paraId="678E5109" w14:textId="59C7A414" w:rsidR="009257FA" w:rsidRDefault="009257FA" w:rsidP="009257FA">
      <w:pPr>
        <w:spacing w:after="0" w:line="240" w:lineRule="auto"/>
        <w:rPr>
          <w:rFonts w:ascii="Times New Roman" w:eastAsia="Times New Roman" w:hAnsi="Times New Roman" w:cs="Times New Roman"/>
          <w:sz w:val="24"/>
          <w:szCs w:val="24"/>
        </w:rPr>
      </w:pPr>
    </w:p>
    <w:p w14:paraId="5AEE7CFD" w14:textId="0A3DDB11" w:rsidR="009257FA" w:rsidRDefault="009257FA" w:rsidP="009257FA">
      <w:pPr>
        <w:spacing w:after="0" w:line="240" w:lineRule="auto"/>
        <w:rPr>
          <w:rFonts w:ascii="Times New Roman" w:eastAsia="Times New Roman" w:hAnsi="Times New Roman" w:cs="Times New Roman"/>
          <w:sz w:val="24"/>
          <w:szCs w:val="24"/>
        </w:rPr>
      </w:pPr>
    </w:p>
    <w:p w14:paraId="0209D6E6"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1391D4FF" w14:textId="4E4DDC54" w:rsidR="009257FA" w:rsidRPr="009257FA" w:rsidRDefault="005970CD" w:rsidP="009257FA">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noProof/>
          <w:color w:val="000000"/>
          <w:sz w:val="24"/>
          <w:szCs w:val="24"/>
          <w:u w:val="single"/>
        </w:rPr>
        <w:lastRenderedPageBreak/>
        <w:drawing>
          <wp:inline distT="0" distB="0" distL="0" distR="0" wp14:anchorId="68F81FB2" wp14:editId="144F064B">
            <wp:extent cx="4381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2">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Pr>
          <w:rFonts w:ascii="Times New Roman" w:eastAsia="Times New Roman" w:hAnsi="Times New Roman" w:cs="Times New Roman"/>
          <w:b/>
          <w:bCs/>
          <w:color w:val="000000"/>
          <w:sz w:val="24"/>
          <w:szCs w:val="24"/>
          <w:u w:val="single"/>
        </w:rPr>
        <w:t xml:space="preserve">       </w:t>
      </w:r>
      <w:r w:rsidR="009257FA" w:rsidRPr="009257FA">
        <w:rPr>
          <w:rFonts w:ascii="Times New Roman" w:eastAsia="Times New Roman" w:hAnsi="Times New Roman" w:cs="Times New Roman"/>
          <w:b/>
          <w:bCs/>
          <w:color w:val="000000"/>
          <w:sz w:val="24"/>
          <w:szCs w:val="24"/>
          <w:u w:val="single"/>
        </w:rPr>
        <w:t>Dual Enrollment Through Southeastern</w:t>
      </w:r>
    </w:p>
    <w:p w14:paraId="5CA504E4"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 xml:space="preserve">Students will be able to take Senior English at Legacy and it will count as a Dual Enrollment Class.  Southeastern is an accredited college and the credits should transfer to anywhere the student wants to attend.  The first semester will be English 111, and the second semester will be English 112.  </w:t>
      </w:r>
    </w:p>
    <w:p w14:paraId="41B978E4"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035FA969"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The cost per semester is $295.  Registration will be completed, and payments will be made through Legacy.</w:t>
      </w:r>
    </w:p>
    <w:p w14:paraId="07F2C7D0"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07E81F8D"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Semester 1:</w:t>
      </w:r>
    </w:p>
    <w:p w14:paraId="6F0F2568"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English 111: Composition I is a study of essential skills for effective composition with special emphasis on</w:t>
      </w:r>
    </w:p>
    <w:p w14:paraId="331B0809"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the writing process, modes of analysis, principles of proper paragraph development, and logical argumentation. Assignments focus on how to analyze written and visual texts, compose a significant argument, and communicate appropriately to target</w:t>
      </w:r>
    </w:p>
    <w:p w14:paraId="2F10017C"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readers. 3 semester hours.</w:t>
      </w:r>
    </w:p>
    <w:p w14:paraId="1415BF13"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21500B41"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Semester 2:</w:t>
      </w:r>
    </w:p>
    <w:p w14:paraId="16CC7DCE" w14:textId="77777777" w:rsidR="009257FA" w:rsidRPr="009257FA" w:rsidRDefault="009257FA" w:rsidP="009257FA">
      <w:pPr>
        <w:spacing w:after="0" w:line="240" w:lineRule="auto"/>
        <w:rPr>
          <w:rFonts w:ascii="Times New Roman" w:eastAsia="Times New Roman" w:hAnsi="Times New Roman" w:cs="Times New Roman"/>
          <w:sz w:val="24"/>
          <w:szCs w:val="24"/>
        </w:rPr>
      </w:pPr>
      <w:bookmarkStart w:id="0" w:name="_Hlk109728536"/>
      <w:r w:rsidRPr="009257FA">
        <w:rPr>
          <w:rFonts w:ascii="Times New Roman" w:hAnsi="Times New Roman" w:cs="Times New Roman"/>
          <w:sz w:val="24"/>
          <w:szCs w:val="24"/>
          <w:shd w:val="clear" w:color="auto" w:fill="FFFFFF"/>
        </w:rPr>
        <w:t>English 112: A survey of the research and composition skills needed to write research papers. Special emphasis will be given to developing knowledge of the MLA format for research papers, understanding, and applying principles of research, and writing effective research papers. An introduction to the primary genres of literature will also be covered. 3 semester hours. </w:t>
      </w:r>
    </w:p>
    <w:bookmarkEnd w:id="0"/>
    <w:p w14:paraId="3E02FC5C"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13983BED" w14:textId="1FACB506" w:rsidR="009257FA" w:rsidRDefault="009257FA" w:rsidP="009257FA">
      <w:pPr>
        <w:spacing w:after="0" w:line="240" w:lineRule="auto"/>
        <w:rPr>
          <w:rFonts w:ascii="Times New Roman" w:eastAsia="Times New Roman" w:hAnsi="Times New Roman" w:cs="Times New Roman"/>
          <w:color w:val="000000"/>
          <w:sz w:val="24"/>
          <w:szCs w:val="24"/>
        </w:rPr>
      </w:pPr>
    </w:p>
    <w:p w14:paraId="3FA95F74" w14:textId="77777777" w:rsidR="007B0A57" w:rsidRPr="009257FA" w:rsidRDefault="007B0A57" w:rsidP="009257FA">
      <w:pPr>
        <w:spacing w:after="0" w:line="240" w:lineRule="auto"/>
        <w:rPr>
          <w:rFonts w:ascii="Times New Roman" w:eastAsia="Times New Roman" w:hAnsi="Times New Roman" w:cs="Times New Roman"/>
          <w:color w:val="000000"/>
          <w:sz w:val="24"/>
          <w:szCs w:val="24"/>
        </w:rPr>
      </w:pPr>
    </w:p>
    <w:p w14:paraId="523FB928" w14:textId="25B45A86" w:rsidR="009257FA" w:rsidRPr="009257FA" w:rsidRDefault="005970CD" w:rsidP="009257FA">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noProof/>
          <w:color w:val="000000"/>
          <w:sz w:val="24"/>
          <w:szCs w:val="24"/>
          <w:u w:val="single"/>
        </w:rPr>
        <w:drawing>
          <wp:inline distT="0" distB="0" distL="0" distR="0" wp14:anchorId="3EDDF15E" wp14:editId="147ED2C9">
            <wp:extent cx="1648819" cy="400050"/>
            <wp:effectExtent l="0" t="0" r="8890" b="0"/>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10;&#10;Description automatically generated"/>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662232" cy="403304"/>
                    </a:xfrm>
                    <a:prstGeom prst="rect">
                      <a:avLst/>
                    </a:prstGeom>
                  </pic:spPr>
                </pic:pic>
              </a:graphicData>
            </a:graphic>
          </wp:inline>
        </w:drawing>
      </w:r>
      <w:r>
        <w:rPr>
          <w:rFonts w:ascii="Times New Roman" w:eastAsia="Times New Roman" w:hAnsi="Times New Roman" w:cs="Times New Roman"/>
          <w:b/>
          <w:bCs/>
          <w:color w:val="000000"/>
          <w:sz w:val="24"/>
          <w:szCs w:val="24"/>
          <w:u w:val="single"/>
        </w:rPr>
        <w:t xml:space="preserve">      </w:t>
      </w:r>
      <w:r w:rsidR="009257FA" w:rsidRPr="009257FA">
        <w:rPr>
          <w:rFonts w:ascii="Times New Roman" w:eastAsia="Times New Roman" w:hAnsi="Times New Roman" w:cs="Times New Roman"/>
          <w:b/>
          <w:bCs/>
          <w:color w:val="000000"/>
          <w:sz w:val="24"/>
          <w:szCs w:val="24"/>
          <w:u w:val="single"/>
        </w:rPr>
        <w:t xml:space="preserve">Dual Enrollment through </w:t>
      </w:r>
      <w:proofErr w:type="gramStart"/>
      <w:r w:rsidR="009257FA" w:rsidRPr="009257FA">
        <w:rPr>
          <w:rFonts w:ascii="Times New Roman" w:eastAsia="Times New Roman" w:hAnsi="Times New Roman" w:cs="Times New Roman"/>
          <w:b/>
          <w:bCs/>
          <w:color w:val="000000"/>
          <w:sz w:val="24"/>
          <w:szCs w:val="24"/>
          <w:u w:val="single"/>
        </w:rPr>
        <w:t>LRCC.(</w:t>
      </w:r>
      <w:proofErr w:type="gramEnd"/>
      <w:r w:rsidR="009257FA" w:rsidRPr="009257FA">
        <w:rPr>
          <w:rFonts w:ascii="Times New Roman" w:eastAsia="Times New Roman" w:hAnsi="Times New Roman" w:cs="Times New Roman"/>
          <w:b/>
          <w:bCs/>
          <w:color w:val="000000"/>
          <w:sz w:val="24"/>
          <w:szCs w:val="24"/>
          <w:u w:val="single"/>
        </w:rPr>
        <w:t>Formerly LFCC)</w:t>
      </w:r>
    </w:p>
    <w:p w14:paraId="71AF0700" w14:textId="77777777" w:rsidR="009257FA" w:rsidRPr="009257FA" w:rsidRDefault="009257FA" w:rsidP="009257FA">
      <w:pPr>
        <w:spacing w:after="0" w:line="240" w:lineRule="auto"/>
        <w:rPr>
          <w:rFonts w:ascii="Times New Roman" w:eastAsia="Times New Roman" w:hAnsi="Times New Roman" w:cs="Times New Roman"/>
          <w:b/>
          <w:bCs/>
          <w:color w:val="000000"/>
          <w:sz w:val="24"/>
          <w:szCs w:val="24"/>
          <w:u w:val="single"/>
        </w:rPr>
      </w:pPr>
    </w:p>
    <w:p w14:paraId="62AC722D"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Although the goal is to get as many courses on site as we possibly can, for now, exceptions may be made if pre-approved by the principal.</w:t>
      </w:r>
    </w:p>
    <w:p w14:paraId="0CA506D6"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3203F518"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We may also offer some courses that can be taken at Legacy that will be counted as Dual Enrollment classes through LRFC.  The courses that we can offer are TBD.   The Senior English Course above can also be counted as Dual Enrollment at LRCC.</w:t>
      </w:r>
    </w:p>
    <w:p w14:paraId="5CDE59C8"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5927331C"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 xml:space="preserve">The Cost of a dual enrollment course through Legacy (On site with our teacher) through LRCC is approximately $325 (per semester) per 3 credit hour class.  </w:t>
      </w:r>
    </w:p>
    <w:p w14:paraId="4FE090C3"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p>
    <w:p w14:paraId="751E6FA3" w14:textId="77777777" w:rsidR="009257FA" w:rsidRPr="009257FA" w:rsidRDefault="009257FA" w:rsidP="009257FA">
      <w:pPr>
        <w:spacing w:after="0" w:line="240" w:lineRule="auto"/>
        <w:rPr>
          <w:rFonts w:ascii="Times New Roman" w:eastAsia="Times New Roman" w:hAnsi="Times New Roman" w:cs="Times New Roman"/>
          <w:color w:val="000000"/>
          <w:sz w:val="24"/>
          <w:szCs w:val="24"/>
        </w:rPr>
      </w:pPr>
      <w:r w:rsidRPr="009257FA">
        <w:rPr>
          <w:rFonts w:ascii="Times New Roman" w:eastAsia="Times New Roman" w:hAnsi="Times New Roman" w:cs="Times New Roman"/>
          <w:color w:val="000000"/>
          <w:sz w:val="24"/>
          <w:szCs w:val="24"/>
        </w:rPr>
        <w:t>Please note that a full year is 2 semesters which would be the equivalent of 6 credit hours.</w:t>
      </w:r>
    </w:p>
    <w:p w14:paraId="2BADC883" w14:textId="77777777" w:rsidR="009257FA" w:rsidRPr="009257FA" w:rsidRDefault="009257FA" w:rsidP="009257FA">
      <w:pPr>
        <w:spacing w:after="0" w:line="240" w:lineRule="auto"/>
        <w:rPr>
          <w:rFonts w:ascii="Times New Roman" w:eastAsia="Times New Roman" w:hAnsi="Times New Roman" w:cs="Times New Roman"/>
          <w:sz w:val="24"/>
          <w:szCs w:val="24"/>
        </w:rPr>
      </w:pPr>
    </w:p>
    <w:p w14:paraId="44F20CA7" w14:textId="77777777" w:rsidR="009257FA" w:rsidRPr="009257FA" w:rsidRDefault="009257FA" w:rsidP="009257FA">
      <w:pPr>
        <w:spacing w:after="0" w:line="240" w:lineRule="auto"/>
        <w:rPr>
          <w:rFonts w:ascii="Times New Roman" w:eastAsia="Times New Roman" w:hAnsi="Times New Roman" w:cs="Times New Roman"/>
          <w:sz w:val="24"/>
          <w:szCs w:val="24"/>
        </w:rPr>
      </w:pPr>
      <w:r w:rsidRPr="009257FA">
        <w:rPr>
          <w:rFonts w:ascii="Times New Roman" w:eastAsia="Times New Roman" w:hAnsi="Times New Roman" w:cs="Times New Roman"/>
          <w:sz w:val="24"/>
          <w:szCs w:val="24"/>
        </w:rPr>
        <w:t>*The cost may change for the second semester through LRCC (rates have not been announced yet).</w:t>
      </w:r>
    </w:p>
    <w:p w14:paraId="5BB81C01" w14:textId="77777777" w:rsidR="009257FA" w:rsidRDefault="009257FA"/>
    <w:sectPr w:rsidR="0092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835"/>
    <w:multiLevelType w:val="hybridMultilevel"/>
    <w:tmpl w:val="CFD25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804"/>
    <w:multiLevelType w:val="multilevel"/>
    <w:tmpl w:val="7DB892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3BE15DC"/>
    <w:multiLevelType w:val="multilevel"/>
    <w:tmpl w:val="BFF821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F3BB9"/>
    <w:multiLevelType w:val="multilevel"/>
    <w:tmpl w:val="7DB892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19465BB"/>
    <w:multiLevelType w:val="multilevel"/>
    <w:tmpl w:val="F4C60F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151F2"/>
    <w:multiLevelType w:val="multilevel"/>
    <w:tmpl w:val="A228554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color w:val="00000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0A30D6E"/>
    <w:multiLevelType w:val="multilevel"/>
    <w:tmpl w:val="C4BACD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8DF"/>
    <w:multiLevelType w:val="multilevel"/>
    <w:tmpl w:val="7DB892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B9D42A8"/>
    <w:multiLevelType w:val="hybridMultilevel"/>
    <w:tmpl w:val="837219C8"/>
    <w:lvl w:ilvl="0" w:tplc="EE747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C2BC9"/>
    <w:multiLevelType w:val="hybridMultilevel"/>
    <w:tmpl w:val="D89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E6532"/>
    <w:multiLevelType w:val="hybridMultilevel"/>
    <w:tmpl w:val="A5F2C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073EE"/>
    <w:multiLevelType w:val="hybridMultilevel"/>
    <w:tmpl w:val="6A885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D6ED4"/>
    <w:multiLevelType w:val="multilevel"/>
    <w:tmpl w:val="7DB892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1BE31AE"/>
    <w:multiLevelType w:val="multilevel"/>
    <w:tmpl w:val="3BB29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95F59"/>
    <w:multiLevelType w:val="hybridMultilevel"/>
    <w:tmpl w:val="3A82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B3D15"/>
    <w:multiLevelType w:val="multilevel"/>
    <w:tmpl w:val="417CC6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F0912"/>
    <w:multiLevelType w:val="multilevel"/>
    <w:tmpl w:val="2E26F4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82CB9"/>
    <w:multiLevelType w:val="multilevel"/>
    <w:tmpl w:val="7DB892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21104CE"/>
    <w:multiLevelType w:val="multilevel"/>
    <w:tmpl w:val="73C4CB9A"/>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EB14B4E"/>
    <w:multiLevelType w:val="multilevel"/>
    <w:tmpl w:val="4A3E79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570F0"/>
    <w:multiLevelType w:val="hybridMultilevel"/>
    <w:tmpl w:val="C93A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16493"/>
    <w:multiLevelType w:val="multilevel"/>
    <w:tmpl w:val="5442DCD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49986190">
    <w:abstractNumId w:val="21"/>
  </w:num>
  <w:num w:numId="2" w16cid:durableId="1268804611">
    <w:abstractNumId w:val="12"/>
  </w:num>
  <w:num w:numId="3" w16cid:durableId="215944131">
    <w:abstractNumId w:val="13"/>
  </w:num>
  <w:num w:numId="4" w16cid:durableId="1831020977">
    <w:abstractNumId w:val="2"/>
  </w:num>
  <w:num w:numId="5" w16cid:durableId="624043823">
    <w:abstractNumId w:val="4"/>
  </w:num>
  <w:num w:numId="6" w16cid:durableId="2069185687">
    <w:abstractNumId w:val="6"/>
  </w:num>
  <w:num w:numId="7" w16cid:durableId="669065139">
    <w:abstractNumId w:val="19"/>
  </w:num>
  <w:num w:numId="8" w16cid:durableId="1338384387">
    <w:abstractNumId w:val="16"/>
  </w:num>
  <w:num w:numId="9" w16cid:durableId="954674259">
    <w:abstractNumId w:val="15"/>
  </w:num>
  <w:num w:numId="10" w16cid:durableId="934900262">
    <w:abstractNumId w:val="5"/>
  </w:num>
  <w:num w:numId="11" w16cid:durableId="1695884347">
    <w:abstractNumId w:val="3"/>
  </w:num>
  <w:num w:numId="12" w16cid:durableId="372775952">
    <w:abstractNumId w:val="17"/>
  </w:num>
  <w:num w:numId="13" w16cid:durableId="1105921906">
    <w:abstractNumId w:val="1"/>
  </w:num>
  <w:num w:numId="14" w16cid:durableId="1507474634">
    <w:abstractNumId w:val="7"/>
  </w:num>
  <w:num w:numId="15" w16cid:durableId="1203060704">
    <w:abstractNumId w:val="18"/>
  </w:num>
  <w:num w:numId="16" w16cid:durableId="886768077">
    <w:abstractNumId w:val="9"/>
  </w:num>
  <w:num w:numId="17" w16cid:durableId="1160001171">
    <w:abstractNumId w:val="14"/>
  </w:num>
  <w:num w:numId="18" w16cid:durableId="1403019411">
    <w:abstractNumId w:val="10"/>
  </w:num>
  <w:num w:numId="19" w16cid:durableId="1032337624">
    <w:abstractNumId w:val="11"/>
  </w:num>
  <w:num w:numId="20" w16cid:durableId="48693853">
    <w:abstractNumId w:val="0"/>
  </w:num>
  <w:num w:numId="21" w16cid:durableId="1243296557">
    <w:abstractNumId w:val="20"/>
  </w:num>
  <w:num w:numId="22" w16cid:durableId="1803158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FA"/>
    <w:rsid w:val="00353698"/>
    <w:rsid w:val="003C6E53"/>
    <w:rsid w:val="005970CD"/>
    <w:rsid w:val="006C2C2C"/>
    <w:rsid w:val="007B0A57"/>
    <w:rsid w:val="0092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5219"/>
  <w15:chartTrackingRefBased/>
  <w15:docId w15:val="{26CE6912-1FDA-4210-9D47-F1776067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57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7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7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7F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257FA"/>
  </w:style>
  <w:style w:type="paragraph" w:customStyle="1" w:styleId="msonormal0">
    <w:name w:val="msonormal"/>
    <w:basedOn w:val="Normal"/>
    <w:rsid w:val="009257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5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57FA"/>
  </w:style>
  <w:style w:type="character" w:styleId="Hyperlink">
    <w:name w:val="Hyperlink"/>
    <w:basedOn w:val="DefaultParagraphFont"/>
    <w:uiPriority w:val="99"/>
    <w:semiHidden/>
    <w:unhideWhenUsed/>
    <w:rsid w:val="009257FA"/>
    <w:rPr>
      <w:color w:val="0000FF"/>
      <w:u w:val="single"/>
    </w:rPr>
  </w:style>
  <w:style w:type="character" w:styleId="FollowedHyperlink">
    <w:name w:val="FollowedHyperlink"/>
    <w:basedOn w:val="DefaultParagraphFont"/>
    <w:uiPriority w:val="99"/>
    <w:semiHidden/>
    <w:unhideWhenUsed/>
    <w:rsid w:val="009257FA"/>
    <w:rPr>
      <w:color w:val="800080"/>
      <w:u w:val="single"/>
    </w:rPr>
  </w:style>
  <w:style w:type="paragraph" w:styleId="ListParagraph">
    <w:name w:val="List Paragraph"/>
    <w:basedOn w:val="Normal"/>
    <w:uiPriority w:val="34"/>
    <w:qFormat/>
    <w:rsid w:val="009257FA"/>
    <w:pPr>
      <w:ind w:left="720"/>
      <w:contextualSpacing/>
    </w:pPr>
  </w:style>
  <w:style w:type="paragraph" w:customStyle="1" w:styleId="font8">
    <w:name w:val="font_8"/>
    <w:basedOn w:val="Normal"/>
    <w:rsid w:val="00925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92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berty.edu/onlineacademy/complete-dual-enrollment-registration/" TargetMode="External"/><Relationship Id="rId21" Type="http://schemas.openxmlformats.org/officeDocument/2006/relationships/hyperlink" Target="http://www.liberty.edu/onlineacademy/complete-dual-enrollment-registration/" TargetMode="External"/><Relationship Id="rId42" Type="http://schemas.openxmlformats.org/officeDocument/2006/relationships/hyperlink" Target="http://www.liberty.edu/media/9933/PLAW225_Syllabus.pdf" TargetMode="External"/><Relationship Id="rId47" Type="http://schemas.openxmlformats.org/officeDocument/2006/relationships/hyperlink" Target="http://www.liberty.edu/onlineacademy/complete-dual-enrollment-registration/" TargetMode="External"/><Relationship Id="rId63" Type="http://schemas.openxmlformats.org/officeDocument/2006/relationships/hyperlink" Target="http://www.liberty.edu/media/9933/NURS104_16wk_Syllabus.pdf" TargetMode="External"/><Relationship Id="rId68" Type="http://schemas.openxmlformats.org/officeDocument/2006/relationships/hyperlink" Target="http://www.liberty.edu/media/9933/ENGL102_Syllabus.pdf" TargetMode="External"/><Relationship Id="rId84" Type="http://schemas.openxmlformats.org/officeDocument/2006/relationships/hyperlink" Target="http://www.liberty.edu/media/9933/Dual-Enrollment-Course-Prerequisites.pdf" TargetMode="External"/><Relationship Id="rId89" Type="http://schemas.openxmlformats.org/officeDocument/2006/relationships/hyperlink" Target="http://www.liberty.edu/onlineacademy/complete-dual-enrollment-registration/" TargetMode="External"/><Relationship Id="rId7" Type="http://schemas.openxmlformats.org/officeDocument/2006/relationships/hyperlink" Target="http://www.liberty.edu/media/9933/ARTS113_Syllabus.pdf" TargetMode="External"/><Relationship Id="rId71" Type="http://schemas.openxmlformats.org/officeDocument/2006/relationships/hyperlink" Target="http://www.liberty.edu/media/9933/ENGL216_Syllabus.pdf" TargetMode="External"/><Relationship Id="rId92" Type="http://schemas.openxmlformats.org/officeDocument/2006/relationships/hyperlink" Target="http://www.liberty.edu/onlineacademy/complete-dual-enrollment-registration/" TargetMode="External"/><Relationship Id="rId2" Type="http://schemas.openxmlformats.org/officeDocument/2006/relationships/styles" Target="styles.xml"/><Relationship Id="rId16" Type="http://schemas.openxmlformats.org/officeDocument/2006/relationships/hyperlink" Target="http://www.liberty.edu/media/9933/CRST290_Syllabus.pdf" TargetMode="External"/><Relationship Id="rId29" Type="http://schemas.openxmlformats.org/officeDocument/2006/relationships/hyperlink" Target="http://www.liberty.edu/media/9933/UNIV104_Syllabus.pdf" TargetMode="External"/><Relationship Id="rId11" Type="http://schemas.openxmlformats.org/officeDocument/2006/relationships/hyperlink" Target="http://www.liberty.edu/media/9933/ARTS222_Syllabus.pdf" TargetMode="External"/><Relationship Id="rId24" Type="http://schemas.openxmlformats.org/officeDocument/2006/relationships/hyperlink" Target="http://www.liberty.edu/media/9933/BUSI223_Syllabus.pdf" TargetMode="External"/><Relationship Id="rId32" Type="http://schemas.openxmlformats.org/officeDocument/2006/relationships/hyperlink" Target="http://www.liberty.edu/media/9933/INFT111_Syllabus.pdf" TargetMode="External"/><Relationship Id="rId37" Type="http://schemas.openxmlformats.org/officeDocument/2006/relationships/hyperlink" Target="http://www.liberty.edu/media/9933/PLST220_Syllabus.pdf" TargetMode="External"/><Relationship Id="rId40" Type="http://schemas.openxmlformats.org/officeDocument/2006/relationships/hyperlink" Target="http://www.liberty.edu/media/9933/PLAW220_Syllabus.pdf" TargetMode="External"/><Relationship Id="rId45" Type="http://schemas.openxmlformats.org/officeDocument/2006/relationships/hyperlink" Target="http://www.liberty.edu/media/9933/GLST200_Syllabus.pdf" TargetMode="External"/><Relationship Id="rId53" Type="http://schemas.openxmlformats.org/officeDocument/2006/relationships/hyperlink" Target="http://www.liberty.edu/media/9933/CSPA103_Syllabus.pdf" TargetMode="External"/><Relationship Id="rId58" Type="http://schemas.openxmlformats.org/officeDocument/2006/relationships/hyperlink" Target="http://www.liberty.edu/onlineacademy/complete-dual-enrollment-registration/" TargetMode="External"/><Relationship Id="rId66" Type="http://schemas.openxmlformats.org/officeDocument/2006/relationships/hyperlink" Target="http://www.liberty.edu/media/9933/ENGL101_Syllabus.pdf" TargetMode="External"/><Relationship Id="rId74" Type="http://schemas.openxmlformats.org/officeDocument/2006/relationships/hyperlink" Target="http://www.liberty.edu/media/9933/JOUR225_Syllabus.pdf" TargetMode="External"/><Relationship Id="rId79" Type="http://schemas.openxmlformats.org/officeDocument/2006/relationships/hyperlink" Target="http://www.liberty.edu/media/9933/Dual-Enrollment-Course-Prerequisites.pdf" TargetMode="External"/><Relationship Id="rId87" Type="http://schemas.openxmlformats.org/officeDocument/2006/relationships/hyperlink" Target="http://www.liberty.edu/media/9933/MATH201_Syllabus.pdf" TargetMode="External"/><Relationship Id="rId102" Type="http://schemas.openxmlformats.org/officeDocument/2006/relationships/image" Target="media/image3.jpg"/><Relationship Id="rId5" Type="http://schemas.openxmlformats.org/officeDocument/2006/relationships/image" Target="media/image1.jpeg"/><Relationship Id="rId61" Type="http://schemas.openxmlformats.org/officeDocument/2006/relationships/hyperlink" Target="http://www.liberty.edu/media/9933/HIUS222_Syllabus.pdf" TargetMode="External"/><Relationship Id="rId82" Type="http://schemas.openxmlformats.org/officeDocument/2006/relationships/hyperlink" Target="http://www.liberty.edu/media/9933/Dual-Enrollment-Course-Prerequisites.pdf" TargetMode="External"/><Relationship Id="rId90" Type="http://schemas.openxmlformats.org/officeDocument/2006/relationships/hyperlink" Target="http://www.liberty.edu/media/9933/BIOL103_Syllabus.pdf" TargetMode="External"/><Relationship Id="rId95" Type="http://schemas.openxmlformats.org/officeDocument/2006/relationships/hyperlink" Target="http://www.liberty.edu/media/9933/PSYC101_Syllabus.pdf" TargetMode="External"/><Relationship Id="rId19" Type="http://schemas.openxmlformats.org/officeDocument/2006/relationships/hyperlink" Target="http://www.liberty.edu/onlineacademy/complete-dual-enrollment-registration/" TargetMode="External"/><Relationship Id="rId14" Type="http://schemas.openxmlformats.org/officeDocument/2006/relationships/hyperlink" Target="http://www.liberty.edu/onlineacademy/complete-dual-enrollment-registration/" TargetMode="External"/><Relationship Id="rId22" Type="http://schemas.openxmlformats.org/officeDocument/2006/relationships/hyperlink" Target="http://www.liberty.edu/media/9933/BUSI201_Syllabus.pdf" TargetMode="External"/><Relationship Id="rId27" Type="http://schemas.openxmlformats.org/officeDocument/2006/relationships/hyperlink" Target="http://www.liberty.edu/media/9933/ECON213_Syllabus.pdf" TargetMode="External"/><Relationship Id="rId30" Type="http://schemas.openxmlformats.org/officeDocument/2006/relationships/hyperlink" Target="http://www.liberty.edu/media/9933/INFT110_Syllabus.pdf" TargetMode="External"/><Relationship Id="rId35" Type="http://schemas.openxmlformats.org/officeDocument/2006/relationships/hyperlink" Target="http://www.liberty.edu/media/9933/CCOU202_Syllabus.pdf" TargetMode="External"/><Relationship Id="rId43" Type="http://schemas.openxmlformats.org/officeDocument/2006/relationships/hyperlink" Target="http://www.liberty.edu/media/9933/PLAW230_Syllabus.pdf" TargetMode="External"/><Relationship Id="rId48" Type="http://schemas.openxmlformats.org/officeDocument/2006/relationships/hyperlink" Target="http://www.liberty.edu/media/9933/CGRM101_Syllabus.pdf" TargetMode="External"/><Relationship Id="rId56" Type="http://schemas.openxmlformats.org/officeDocument/2006/relationships/hyperlink" Target="http://www.liberty.edu/media/9933/HIEU201_Syllabus.pdf" TargetMode="External"/><Relationship Id="rId64" Type="http://schemas.openxmlformats.org/officeDocument/2006/relationships/hyperlink" Target="http://www.liberty.edu/media/9933/COMS101_Syllabus.pdf" TargetMode="External"/><Relationship Id="rId69" Type="http://schemas.openxmlformats.org/officeDocument/2006/relationships/hyperlink" Target="http://www.liberty.edu/onlineacademy/complete-dual-enrollment-registration/" TargetMode="External"/><Relationship Id="rId77" Type="http://schemas.openxmlformats.org/officeDocument/2006/relationships/hyperlink" Target="http://www.liberty.edu/media/9933/Dual-Enrollment-Course-Prerequisites.pdf" TargetMode="External"/><Relationship Id="rId100" Type="http://schemas.openxmlformats.org/officeDocument/2006/relationships/hyperlink" Target="http://www.liberty.edu/media/9933/SOCI200_Syllabus.pdf" TargetMode="External"/><Relationship Id="rId105" Type="http://schemas.openxmlformats.org/officeDocument/2006/relationships/theme" Target="theme/theme1.xml"/><Relationship Id="rId8" Type="http://schemas.openxmlformats.org/officeDocument/2006/relationships/hyperlink" Target="http://www.liberty.edu/onlineacademy/complete-dual-enrollment-registration/" TargetMode="External"/><Relationship Id="rId51" Type="http://schemas.openxmlformats.org/officeDocument/2006/relationships/hyperlink" Target="http://www.liberty.edu/media/9933/CSPA101_Syllabus.pdf" TargetMode="External"/><Relationship Id="rId72" Type="http://schemas.openxmlformats.org/officeDocument/2006/relationships/hyperlink" Target="http://www.liberty.edu/media/9933/ENGL221_Syllabus.pdf" TargetMode="External"/><Relationship Id="rId80" Type="http://schemas.openxmlformats.org/officeDocument/2006/relationships/hyperlink" Target="http://www.liberty.edu/media/9933/MATH115-Y_Syllabus.pdf" TargetMode="External"/><Relationship Id="rId85" Type="http://schemas.openxmlformats.org/officeDocument/2006/relationships/hyperlink" Target="http://www.liberty.edu/media/9933/MATH126_Syllabus.pdf" TargetMode="External"/><Relationship Id="rId93" Type="http://schemas.openxmlformats.org/officeDocument/2006/relationships/hyperlink" Target="http://www.liberty.edu/media/9933/PHSC211_Syllabus.pdf" TargetMode="External"/><Relationship Id="rId98" Type="http://schemas.openxmlformats.org/officeDocument/2006/relationships/hyperlink" Target="http://www.liberty.edu/media/9933/PSYC231_Syllabus.pdf" TargetMode="External"/><Relationship Id="rId3" Type="http://schemas.openxmlformats.org/officeDocument/2006/relationships/settings" Target="settings.xml"/><Relationship Id="rId12" Type="http://schemas.openxmlformats.org/officeDocument/2006/relationships/hyperlink" Target="http://www.liberty.edu/onlineacademy/complete-dual-enrollment-registration/" TargetMode="External"/><Relationship Id="rId17" Type="http://schemas.openxmlformats.org/officeDocument/2006/relationships/hyperlink" Target="http://www.liberty.edu/media/9933/PHIL201_Syllabus.pdf" TargetMode="External"/><Relationship Id="rId25" Type="http://schemas.openxmlformats.org/officeDocument/2006/relationships/hyperlink" Target="http://www.liberty.edu/media/9933/CSIS100_Syllabus.pdf" TargetMode="External"/><Relationship Id="rId33" Type="http://schemas.openxmlformats.org/officeDocument/2006/relationships/hyperlink" Target="http://www.liberty.edu/onlineacademy/complete-dual-enrollment-registration/" TargetMode="External"/><Relationship Id="rId38" Type="http://schemas.openxmlformats.org/officeDocument/2006/relationships/hyperlink" Target="http://www.liberty.edu/media/9933/PLST220_Syllabus.pdf" TargetMode="External"/><Relationship Id="rId46" Type="http://schemas.openxmlformats.org/officeDocument/2006/relationships/hyperlink" Target="http://www.liberty.edu/media/9933/EDUC200_Syllabus.pdf" TargetMode="External"/><Relationship Id="rId59" Type="http://schemas.openxmlformats.org/officeDocument/2006/relationships/hyperlink" Target="http://www.liberty.edu/media/9933/HIUS221_Syllabus.pdf" TargetMode="External"/><Relationship Id="rId67" Type="http://schemas.openxmlformats.org/officeDocument/2006/relationships/hyperlink" Target="http://www.liberty.edu/onlineacademy/complete-dual-enrollment-registration/" TargetMode="External"/><Relationship Id="rId103" Type="http://schemas.openxmlformats.org/officeDocument/2006/relationships/image" Target="media/image4.png"/><Relationship Id="rId20" Type="http://schemas.openxmlformats.org/officeDocument/2006/relationships/hyperlink" Target="http://www.liberty.edu/media/9933/ACCT212_Syllabus.pdf" TargetMode="External"/><Relationship Id="rId41" Type="http://schemas.openxmlformats.org/officeDocument/2006/relationships/hyperlink" Target="http://www.liberty.edu/media/9933/PLAW222_Syllabus.pdf" TargetMode="External"/><Relationship Id="rId54" Type="http://schemas.openxmlformats.org/officeDocument/2006/relationships/hyperlink" Target="http://www.liberty.edu/media/9933/GOVT200_Syllabus.pdf" TargetMode="External"/><Relationship Id="rId62" Type="http://schemas.openxmlformats.org/officeDocument/2006/relationships/hyperlink" Target="http://www.liberty.edu/media/9933/HLTH252_Syllabus.pdf" TargetMode="External"/><Relationship Id="rId70" Type="http://schemas.openxmlformats.org/officeDocument/2006/relationships/hyperlink" Target="http://www.liberty.edu/media/9933/ENGL202_Syllabus.pdf" TargetMode="External"/><Relationship Id="rId75" Type="http://schemas.openxmlformats.org/officeDocument/2006/relationships/hyperlink" Target="http://www.liberty.edu/onlineacademy/complete-dual-enrollment-registration/" TargetMode="External"/><Relationship Id="rId83" Type="http://schemas.openxmlformats.org/officeDocument/2006/relationships/hyperlink" Target="http://www.liberty.edu/media/9933/MATH121_Syllabus.pdf" TargetMode="External"/><Relationship Id="rId88" Type="http://schemas.openxmlformats.org/officeDocument/2006/relationships/hyperlink" Target="http://www.liberty.edu/media/9933/BIOL101_16wk_Syllabus.pdf" TargetMode="External"/><Relationship Id="rId91" Type="http://schemas.openxmlformats.org/officeDocument/2006/relationships/hyperlink" Target="http://www.liberty.edu/media/9929/courseguides/generalstudies/PHSC210_16WK_CourseGuide.pdf" TargetMode="External"/><Relationship Id="rId96" Type="http://schemas.openxmlformats.org/officeDocument/2006/relationships/hyperlink" Target="http://www.liberty.edu/media/9933/PSYC210_Syllabus.pdf"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www.liberty.edu/media/9933/AVIA215_Syllabus.pdf" TargetMode="External"/><Relationship Id="rId23" Type="http://schemas.openxmlformats.org/officeDocument/2006/relationships/hyperlink" Target="http://www.liberty.edu/onlineacademy/complete-dual-enrollment-registration/" TargetMode="External"/><Relationship Id="rId28" Type="http://schemas.openxmlformats.org/officeDocument/2006/relationships/hyperlink" Target="http://www.liberty.edu/media/9933/ECON214_Syllabus.pdf" TargetMode="External"/><Relationship Id="rId36" Type="http://schemas.openxmlformats.org/officeDocument/2006/relationships/hyperlink" Target="http://www.liberty.edu/media/9933/CJUS200_Syllabus.pdf" TargetMode="External"/><Relationship Id="rId49" Type="http://schemas.openxmlformats.org/officeDocument/2006/relationships/hyperlink" Target="http://www.liberty.edu/media/9933/CGRM102_Syllabus.pdf" TargetMode="External"/><Relationship Id="rId57" Type="http://schemas.openxmlformats.org/officeDocument/2006/relationships/hyperlink" Target="http://www.liberty.edu/media/9933/HIEU202_Syllabus.pdf" TargetMode="External"/><Relationship Id="rId10" Type="http://schemas.openxmlformats.org/officeDocument/2006/relationships/hyperlink" Target="http://www.liberty.edu/onlineacademy/complete-dual-enrollment-registration/" TargetMode="External"/><Relationship Id="rId31" Type="http://schemas.openxmlformats.org/officeDocument/2006/relationships/hyperlink" Target="http://www.liberty.edu/onlineacademy/complete-dual-enrollment-registration/" TargetMode="External"/><Relationship Id="rId44" Type="http://schemas.openxmlformats.org/officeDocument/2006/relationships/hyperlink" Target="http://www.liberty.edu/media/9933/CSTU101_Syllabus.pdf" TargetMode="External"/><Relationship Id="rId52" Type="http://schemas.openxmlformats.org/officeDocument/2006/relationships/hyperlink" Target="http://www.liberty.edu/media/9933/CSPA102_Syllabus.pdf" TargetMode="External"/><Relationship Id="rId60" Type="http://schemas.openxmlformats.org/officeDocument/2006/relationships/hyperlink" Target="http://www.liberty.edu/onlineacademy/complete-dual-enrollment-registration/" TargetMode="External"/><Relationship Id="rId65" Type="http://schemas.openxmlformats.org/officeDocument/2006/relationships/hyperlink" Target="http://www.liberty.edu/media/9933/Dual-Enrollment-Course-Prerequisites.pdf" TargetMode="External"/><Relationship Id="rId73" Type="http://schemas.openxmlformats.org/officeDocument/2006/relationships/hyperlink" Target="http://www.liberty.edu/media/9933/INDS200_Syllabus.pdf" TargetMode="External"/><Relationship Id="rId78" Type="http://schemas.openxmlformats.org/officeDocument/2006/relationships/hyperlink" Target="http://www.liberty.edu/media/9933/MATH110_Syllabus.pdf" TargetMode="External"/><Relationship Id="rId81" Type="http://schemas.openxmlformats.org/officeDocument/2006/relationships/hyperlink" Target="http://www.liberty.edu/onlineacademy/complete-dual-enrollment-registration/" TargetMode="External"/><Relationship Id="rId86" Type="http://schemas.openxmlformats.org/officeDocument/2006/relationships/hyperlink" Target="http://www.liberty.edu/media/9933/Dual-Enrollment-Course-Prerequisites.pdf" TargetMode="External"/><Relationship Id="rId94" Type="http://schemas.openxmlformats.org/officeDocument/2006/relationships/hyperlink" Target="http://www.liberty.edu/onlineacademy/complete-dual-enrollment-registration/" TargetMode="External"/><Relationship Id="rId99" Type="http://schemas.openxmlformats.org/officeDocument/2006/relationships/hyperlink" Target="http://www.liberty.edu/media/9933/PSYC235_Syllabus.pdf" TargetMode="External"/><Relationship Id="rId101" Type="http://schemas.openxmlformats.org/officeDocument/2006/relationships/hyperlink" Target="http://www.liberty.edu/media/9933/SOCI201_Syllabus.pdf" TargetMode="External"/><Relationship Id="rId4" Type="http://schemas.openxmlformats.org/officeDocument/2006/relationships/webSettings" Target="webSettings.xml"/><Relationship Id="rId9" Type="http://schemas.openxmlformats.org/officeDocument/2006/relationships/hyperlink" Target="http://www.liberty.edu/media/9933/ARTS114_Syllabus.pdf" TargetMode="External"/><Relationship Id="rId13" Type="http://schemas.openxmlformats.org/officeDocument/2006/relationships/hyperlink" Target="http://www.liberty.edu/media/9933/AVIA210_Syllabus.pdf" TargetMode="External"/><Relationship Id="rId18" Type="http://schemas.openxmlformats.org/officeDocument/2006/relationships/hyperlink" Target="http://www.liberty.edu/media/9933/ACCT211_Syllabus.pdf" TargetMode="External"/><Relationship Id="rId39" Type="http://schemas.openxmlformats.org/officeDocument/2006/relationships/hyperlink" Target="http://www.liberty.edu/media/9933/PLAW210_Syllabus.pdf" TargetMode="External"/><Relationship Id="rId34" Type="http://schemas.openxmlformats.org/officeDocument/2006/relationships/hyperlink" Target="http://www.liberty.edu/media/9933/CCOU201_Syllabus.pdf" TargetMode="External"/><Relationship Id="rId50" Type="http://schemas.openxmlformats.org/officeDocument/2006/relationships/hyperlink" Target="http://www.liberty.edu/media/9933/CGRM103_Syllabus.pdf" TargetMode="External"/><Relationship Id="rId55" Type="http://schemas.openxmlformats.org/officeDocument/2006/relationships/hyperlink" Target="http://www.liberty.edu/media/9933/GOVT220_Syllabus.pdf" TargetMode="External"/><Relationship Id="rId76" Type="http://schemas.openxmlformats.org/officeDocument/2006/relationships/hyperlink" Target="http://www.liberty.edu/media/9933/SCOM110_Syllabus.pdf" TargetMode="External"/><Relationship Id="rId97" Type="http://schemas.openxmlformats.org/officeDocument/2006/relationships/hyperlink" Target="http://www.liberty.edu/media/9933/PSYC221_Syllabus.pdf"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7332</Words>
  <Characters>41797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Reisberg</dc:creator>
  <cp:keywords/>
  <dc:description/>
  <cp:lastModifiedBy>Toby Allanson</cp:lastModifiedBy>
  <cp:revision>2</cp:revision>
  <dcterms:created xsi:type="dcterms:W3CDTF">2022-08-10T17:22:00Z</dcterms:created>
  <dcterms:modified xsi:type="dcterms:W3CDTF">2022-08-10T17:22:00Z</dcterms:modified>
</cp:coreProperties>
</file>